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2D" w:rsidRDefault="004D2F2D" w:rsidP="004D2F2D">
      <w:pPr>
        <w:shd w:val="clear" w:color="auto" w:fill="FFFFFF"/>
        <w:spacing w:line="341" w:lineRule="exact"/>
        <w:ind w:left="1138" w:right="1152" w:firstLine="2592"/>
      </w:pPr>
      <w:r>
        <w:rPr>
          <w:b/>
          <w:bCs/>
          <w:color w:val="000000"/>
          <w:spacing w:val="-2"/>
          <w:sz w:val="30"/>
          <w:szCs w:val="30"/>
          <w:lang w:val="uz-Cyrl-UZ"/>
        </w:rPr>
        <w:t>Телекоммуникация ва ахборотлар логистикаси</w:t>
      </w:r>
    </w:p>
    <w:p w:rsidR="004D2F2D" w:rsidRDefault="004D2F2D" w:rsidP="004D2F2D">
      <w:pPr>
        <w:numPr>
          <w:ilvl w:val="0"/>
          <w:numId w:val="1"/>
        </w:numPr>
        <w:shd w:val="clear" w:color="auto" w:fill="FFFFFF"/>
        <w:tabs>
          <w:tab w:val="left" w:pos="653"/>
        </w:tabs>
        <w:spacing w:before="360" w:line="317" w:lineRule="exact"/>
        <w:rPr>
          <w:color w:val="000000"/>
          <w:sz w:val="30"/>
          <w:szCs w:val="30"/>
          <w:lang w:val="uz-Cyrl-UZ"/>
        </w:rPr>
      </w:pPr>
      <w:r>
        <w:rPr>
          <w:color w:val="000000"/>
          <w:spacing w:val="-1"/>
          <w:sz w:val="30"/>
          <w:szCs w:val="30"/>
          <w:lang w:val="uz-Cyrl-UZ"/>
        </w:rPr>
        <w:t>Ахборотлар технологиясининг логистик тизимлари</w:t>
      </w:r>
    </w:p>
    <w:p w:rsidR="004D2F2D" w:rsidRDefault="004D2F2D" w:rsidP="004D2F2D">
      <w:pPr>
        <w:numPr>
          <w:ilvl w:val="0"/>
          <w:numId w:val="1"/>
        </w:numPr>
        <w:shd w:val="clear" w:color="auto" w:fill="FFFFFF"/>
        <w:tabs>
          <w:tab w:val="left" w:pos="653"/>
        </w:tabs>
        <w:spacing w:before="14" w:line="317" w:lineRule="exact"/>
        <w:rPr>
          <w:color w:val="000000"/>
          <w:sz w:val="30"/>
          <w:szCs w:val="30"/>
          <w:lang w:val="uz-Cyrl-UZ"/>
        </w:rPr>
      </w:pPr>
      <w:r>
        <w:rPr>
          <w:color w:val="000000"/>
          <w:spacing w:val="-1"/>
          <w:sz w:val="30"/>
          <w:szCs w:val="30"/>
          <w:lang w:val="uz-Cyrl-UZ"/>
        </w:rPr>
        <w:t>Ахборотнинг логистик тармоғини ташкил этиш</w:t>
      </w:r>
    </w:p>
    <w:p w:rsidR="004D2F2D" w:rsidRDefault="004D2F2D" w:rsidP="004D2F2D">
      <w:pPr>
        <w:numPr>
          <w:ilvl w:val="0"/>
          <w:numId w:val="1"/>
        </w:numPr>
        <w:shd w:val="clear" w:color="auto" w:fill="FFFFFF"/>
        <w:tabs>
          <w:tab w:val="left" w:pos="653"/>
        </w:tabs>
        <w:spacing w:before="14" w:line="317" w:lineRule="exact"/>
        <w:rPr>
          <w:color w:val="000000"/>
          <w:sz w:val="30"/>
          <w:szCs w:val="30"/>
          <w:lang w:val="uz-Cyrl-UZ"/>
        </w:rPr>
      </w:pPr>
      <w:r>
        <w:rPr>
          <w:color w:val="000000"/>
          <w:spacing w:val="6"/>
          <w:sz w:val="30"/>
          <w:szCs w:val="30"/>
          <w:lang w:val="uz-Cyrl-UZ"/>
        </w:rPr>
        <w:t>Ахборотлар тизими хўжалик фаолиятининг таркибий қисми</w:t>
      </w:r>
      <w:r>
        <w:rPr>
          <w:color w:val="000000"/>
          <w:spacing w:val="6"/>
          <w:sz w:val="30"/>
          <w:szCs w:val="30"/>
          <w:lang w:val="uz-Cyrl-UZ"/>
        </w:rPr>
        <w:br/>
      </w:r>
      <w:r>
        <w:rPr>
          <w:color w:val="000000"/>
          <w:spacing w:val="-2"/>
          <w:sz w:val="30"/>
          <w:szCs w:val="30"/>
          <w:lang w:val="uz-Cyrl-UZ"/>
        </w:rPr>
        <w:t>сифатида</w:t>
      </w:r>
    </w:p>
    <w:p w:rsidR="004D2F2D" w:rsidRDefault="004D2F2D" w:rsidP="004D2F2D">
      <w:pPr>
        <w:numPr>
          <w:ilvl w:val="0"/>
          <w:numId w:val="1"/>
        </w:numPr>
        <w:shd w:val="clear" w:color="auto" w:fill="FFFFFF"/>
        <w:tabs>
          <w:tab w:val="left" w:pos="653"/>
        </w:tabs>
        <w:spacing w:before="14" w:line="317" w:lineRule="exact"/>
        <w:rPr>
          <w:color w:val="000000"/>
          <w:sz w:val="30"/>
          <w:szCs w:val="30"/>
          <w:lang w:val="uz-Cyrl-UZ"/>
        </w:rPr>
      </w:pPr>
      <w:r>
        <w:rPr>
          <w:color w:val="000000"/>
          <w:spacing w:val="-2"/>
          <w:sz w:val="30"/>
          <w:szCs w:val="30"/>
          <w:lang w:val="uz-Cyrl-UZ"/>
        </w:rPr>
        <w:t>Корхона   ва   ташкилотларда   таъминот   ва   сотишни   амалга</w:t>
      </w:r>
      <w:r>
        <w:rPr>
          <w:color w:val="000000"/>
          <w:spacing w:val="-2"/>
          <w:sz w:val="30"/>
          <w:szCs w:val="30"/>
          <w:lang w:val="uz-Cyrl-UZ"/>
        </w:rPr>
        <w:br/>
      </w:r>
      <w:r>
        <w:rPr>
          <w:color w:val="000000"/>
          <w:spacing w:val="-1"/>
          <w:sz w:val="30"/>
          <w:szCs w:val="30"/>
          <w:lang w:val="uz-Cyrl-UZ"/>
        </w:rPr>
        <w:t>оширишда ахборот алмашувининг структураси</w:t>
      </w:r>
    </w:p>
    <w:p w:rsidR="004D2F2D" w:rsidRDefault="004D2F2D" w:rsidP="004D2F2D">
      <w:pPr>
        <w:numPr>
          <w:ilvl w:val="0"/>
          <w:numId w:val="1"/>
        </w:numPr>
        <w:shd w:val="clear" w:color="auto" w:fill="FFFFFF"/>
        <w:tabs>
          <w:tab w:val="left" w:pos="653"/>
        </w:tabs>
        <w:spacing w:before="14" w:line="317" w:lineRule="exact"/>
        <w:rPr>
          <w:color w:val="000000"/>
          <w:sz w:val="30"/>
          <w:szCs w:val="30"/>
          <w:lang w:val="uz-Cyrl-UZ"/>
        </w:rPr>
      </w:pPr>
      <w:r>
        <w:rPr>
          <w:color w:val="000000"/>
          <w:sz w:val="30"/>
          <w:szCs w:val="30"/>
          <w:lang w:val="uz-Cyrl-UZ"/>
        </w:rPr>
        <w:t>Логистик   тизимларда   ахборот   оқимларининг   мақсади   ва</w:t>
      </w:r>
      <w:r>
        <w:rPr>
          <w:color w:val="000000"/>
          <w:sz w:val="30"/>
          <w:szCs w:val="30"/>
          <w:lang w:val="uz-Cyrl-UZ"/>
        </w:rPr>
        <w:br/>
      </w:r>
      <w:r>
        <w:rPr>
          <w:color w:val="000000"/>
          <w:spacing w:val="-2"/>
          <w:sz w:val="30"/>
          <w:szCs w:val="30"/>
          <w:lang w:val="uz-Cyrl-UZ"/>
        </w:rPr>
        <w:t>ахамияти</w:t>
      </w:r>
    </w:p>
    <w:p w:rsidR="004D2F2D" w:rsidRDefault="004D2F2D" w:rsidP="004D2F2D">
      <w:pPr>
        <w:shd w:val="clear" w:color="auto" w:fill="FFFFFF"/>
        <w:spacing w:before="288" w:line="298" w:lineRule="exact"/>
        <w:ind w:left="14" w:right="10"/>
        <w:jc w:val="both"/>
        <w:rPr>
          <w:lang w:val="uz-Cyrl-UZ"/>
        </w:rPr>
      </w:pPr>
      <w:r>
        <w:rPr>
          <w:color w:val="000000"/>
          <w:spacing w:val="-2"/>
          <w:sz w:val="30"/>
          <w:szCs w:val="30"/>
          <w:lang w:val="uz-Cyrl-UZ"/>
        </w:rPr>
        <w:t xml:space="preserve">Логистикани ҳақли равишда ишлаб чиқариш ва таъминотнинг </w:t>
      </w:r>
      <w:r>
        <w:rPr>
          <w:color w:val="000000"/>
          <w:spacing w:val="4"/>
          <w:sz w:val="30"/>
          <w:szCs w:val="30"/>
          <w:lang w:val="uz-Cyrl-UZ"/>
        </w:rPr>
        <w:t xml:space="preserve">самарадорлигини оширишга қаратилган омил сифатида қараш </w:t>
      </w:r>
      <w:r>
        <w:rPr>
          <w:color w:val="000000"/>
          <w:spacing w:val="6"/>
          <w:sz w:val="30"/>
          <w:szCs w:val="30"/>
          <w:lang w:val="uz-Cyrl-UZ"/>
        </w:rPr>
        <w:t xml:space="preserve">мумкин. Ушбу икки соҳа фаолиятини оптималлаштиришДа </w:t>
      </w:r>
      <w:r>
        <w:rPr>
          <w:color w:val="000000"/>
          <w:spacing w:val="-1"/>
          <w:sz w:val="30"/>
          <w:szCs w:val="30"/>
          <w:lang w:val="uz-Cyrl-UZ"/>
        </w:rPr>
        <w:t xml:space="preserve">материаллар оқими билан ахборотлар оқимини мувофиқлаштириш </w:t>
      </w:r>
      <w:r>
        <w:rPr>
          <w:color w:val="000000"/>
          <w:spacing w:val="1"/>
          <w:sz w:val="30"/>
          <w:szCs w:val="30"/>
          <w:lang w:val="uz-Cyrl-UZ"/>
        </w:rPr>
        <w:t xml:space="preserve">орқали эришиш мумкин холос, бу эса логистиканинг асосий </w:t>
      </w:r>
      <w:r>
        <w:rPr>
          <w:color w:val="000000"/>
          <w:spacing w:val="7"/>
          <w:sz w:val="30"/>
          <w:szCs w:val="30"/>
          <w:lang w:val="uz-Cyrl-UZ"/>
        </w:rPr>
        <w:t xml:space="preserve">вазифаларидан бири ҳисобланади. Бу масалани ечиш учун </w:t>
      </w:r>
      <w:r>
        <w:rPr>
          <w:color w:val="000000"/>
          <w:spacing w:val="11"/>
          <w:sz w:val="30"/>
          <w:szCs w:val="30"/>
          <w:lang w:val="uz-Cyrl-UZ"/>
        </w:rPr>
        <w:t xml:space="preserve">ахборотларни йиғиш таҳлил этишда электроникани қўллаш, </w:t>
      </w:r>
      <w:r>
        <w:rPr>
          <w:color w:val="000000"/>
          <w:spacing w:val="-5"/>
          <w:sz w:val="30"/>
          <w:szCs w:val="30"/>
          <w:lang w:val="uz-Cyrl-UZ"/>
        </w:rPr>
        <w:t xml:space="preserve">моддий — техник алоқаларни стандартлаштириш, шиларни илмий </w:t>
      </w:r>
      <w:r>
        <w:rPr>
          <w:color w:val="000000"/>
          <w:spacing w:val="17"/>
          <w:sz w:val="30"/>
          <w:szCs w:val="30"/>
          <w:lang w:val="uz-Cyrl-UZ"/>
        </w:rPr>
        <w:t xml:space="preserve">функционал тахлил ва структурлаштириш, шунингдек </w:t>
      </w:r>
      <w:r>
        <w:rPr>
          <w:color w:val="000000"/>
          <w:spacing w:val="-4"/>
          <w:sz w:val="30"/>
          <w:szCs w:val="30"/>
          <w:lang w:val="uz-Cyrl-UZ"/>
        </w:rPr>
        <w:t xml:space="preserve">операцияларни автоматлаштирадиган янги технологяиларни қўллаш </w:t>
      </w:r>
      <w:r>
        <w:rPr>
          <w:color w:val="000000"/>
          <w:spacing w:val="-1"/>
          <w:sz w:val="30"/>
          <w:szCs w:val="30"/>
          <w:lang w:val="uz-Cyrl-UZ"/>
        </w:rPr>
        <w:t>асосида амалга ошириш мумкин.</w:t>
      </w:r>
    </w:p>
    <w:p w:rsidR="004D2F2D" w:rsidRDefault="004D2F2D" w:rsidP="004D2F2D">
      <w:pPr>
        <w:shd w:val="clear" w:color="auto" w:fill="FFFFFF"/>
        <w:spacing w:line="298" w:lineRule="exact"/>
        <w:ind w:left="29" w:right="10" w:firstLine="259"/>
        <w:jc w:val="both"/>
        <w:rPr>
          <w:lang w:val="uz-Cyrl-UZ"/>
        </w:rPr>
      </w:pPr>
      <w:r>
        <w:rPr>
          <w:color w:val="000000"/>
          <w:spacing w:val="9"/>
          <w:sz w:val="30"/>
          <w:szCs w:val="30"/>
          <w:lang w:val="uz-Cyrl-UZ"/>
        </w:rPr>
        <w:t xml:space="preserve">Логистик тизимни сотиб олиш, ишлаб чиқариш ва сотиш </w:t>
      </w:r>
      <w:r>
        <w:rPr>
          <w:color w:val="000000"/>
          <w:spacing w:val="-1"/>
          <w:sz w:val="30"/>
          <w:szCs w:val="30"/>
          <w:lang w:val="uz-Cyrl-UZ"/>
        </w:rPr>
        <w:t xml:space="preserve">соҳасидаги горизонтал субсистема сифатида қараш мумкин. Ўз </w:t>
      </w:r>
      <w:r>
        <w:rPr>
          <w:color w:val="000000"/>
          <w:spacing w:val="4"/>
          <w:sz w:val="30"/>
          <w:szCs w:val="30"/>
          <w:lang w:val="uz-Cyrl-UZ"/>
        </w:rPr>
        <w:t xml:space="preserve">навбатида ҳар бир субсистема таркибида функционал характерга </w:t>
      </w:r>
      <w:r>
        <w:rPr>
          <w:color w:val="000000"/>
          <w:spacing w:val="-6"/>
          <w:sz w:val="30"/>
          <w:szCs w:val="30"/>
          <w:lang w:val="uz-Cyrl-UZ"/>
        </w:rPr>
        <w:t xml:space="preserve">эга бўлган структурадарга — омборхоналар, транспортировка, ишлаб </w:t>
      </w:r>
      <w:r>
        <w:rPr>
          <w:color w:val="000000"/>
          <w:spacing w:val="8"/>
          <w:sz w:val="30"/>
          <w:szCs w:val="30"/>
          <w:lang w:val="uz-Cyrl-UZ"/>
        </w:rPr>
        <w:t xml:space="preserve">чиқариш, хизматлар, ахборотлар таъминоти ва уларни қайта </w:t>
      </w:r>
      <w:r>
        <w:rPr>
          <w:color w:val="000000"/>
          <w:spacing w:val="-5"/>
          <w:sz w:val="30"/>
          <w:szCs w:val="30"/>
          <w:lang w:val="uz-Cyrl-UZ"/>
        </w:rPr>
        <w:t>ишлашга бўлинади.</w:t>
      </w:r>
    </w:p>
    <w:p w:rsidR="004D2F2D" w:rsidRDefault="004D2F2D" w:rsidP="004D2F2D">
      <w:pPr>
        <w:shd w:val="clear" w:color="auto" w:fill="FFFFFF"/>
        <w:spacing w:before="10" w:line="298" w:lineRule="exact"/>
        <w:ind w:left="43" w:right="10" w:firstLine="355"/>
        <w:jc w:val="both"/>
        <w:rPr>
          <w:lang w:val="uz-Cyrl-UZ"/>
        </w:rPr>
      </w:pPr>
      <w:r>
        <w:rPr>
          <w:color w:val="000000"/>
          <w:spacing w:val="11"/>
          <w:sz w:val="30"/>
          <w:szCs w:val="30"/>
          <w:lang w:val="uz-Cyrl-UZ"/>
        </w:rPr>
        <w:t xml:space="preserve">Ушбу элементларнинг ҳар бири барча ишлаб чиқаришда </w:t>
      </w:r>
      <w:r>
        <w:rPr>
          <w:color w:val="000000"/>
          <w:spacing w:val="8"/>
          <w:sz w:val="30"/>
          <w:szCs w:val="30"/>
          <w:lang w:val="uz-Cyrl-UZ"/>
        </w:rPr>
        <w:t xml:space="preserve">иштирок этади, логистика эса ўз мақсади ва вазифаларига эга </w:t>
      </w:r>
      <w:r>
        <w:rPr>
          <w:color w:val="000000"/>
          <w:spacing w:val="-1"/>
          <w:sz w:val="30"/>
          <w:szCs w:val="30"/>
          <w:lang w:val="uz-Cyrl-UZ"/>
        </w:rPr>
        <w:t xml:space="preserve">бўлган уларнинг ҳар бирини бир тизимга бирлаштиради ва ҳар бир </w:t>
      </w:r>
      <w:r>
        <w:rPr>
          <w:color w:val="000000"/>
          <w:spacing w:val="5"/>
          <w:sz w:val="30"/>
          <w:szCs w:val="30"/>
          <w:lang w:val="uz-Cyrl-UZ"/>
        </w:rPr>
        <w:t xml:space="preserve">элементни эмас, балки бутун бир ишлаб чқаришнинг сарф </w:t>
      </w:r>
      <w:r>
        <w:rPr>
          <w:color w:val="000000"/>
          <w:spacing w:val="-2"/>
          <w:sz w:val="30"/>
          <w:szCs w:val="30"/>
          <w:lang w:val="uz-Cyrl-UZ"/>
        </w:rPr>
        <w:t>ҳаражатларини камайтиришга эришилади.(25)</w:t>
      </w:r>
    </w:p>
    <w:p w:rsidR="004D2F2D" w:rsidRDefault="004D2F2D" w:rsidP="004D2F2D">
      <w:pPr>
        <w:shd w:val="clear" w:color="auto" w:fill="FFFFFF"/>
        <w:spacing w:line="298" w:lineRule="exact"/>
        <w:ind w:left="38" w:firstLine="475"/>
        <w:jc w:val="both"/>
        <w:rPr>
          <w:lang w:val="uz-Cyrl-UZ"/>
        </w:rPr>
      </w:pPr>
      <w:r>
        <w:rPr>
          <w:color w:val="000000"/>
          <w:spacing w:val="-1"/>
          <w:sz w:val="30"/>
          <w:szCs w:val="30"/>
          <w:lang w:val="uz-Cyrl-UZ"/>
        </w:rPr>
        <w:t xml:space="preserve">Бу вазифани амалга оширишнинг инструменти ишлаб чиқариш </w:t>
      </w:r>
      <w:r>
        <w:rPr>
          <w:color w:val="000000"/>
          <w:sz w:val="30"/>
          <w:szCs w:val="30"/>
          <w:lang w:val="uz-Cyrl-UZ"/>
        </w:rPr>
        <w:t xml:space="preserve">жараёни билан боғлиқ бўлган барча жараёнларни ахборот билан </w:t>
      </w:r>
      <w:r>
        <w:rPr>
          <w:color w:val="000000"/>
          <w:spacing w:val="11"/>
          <w:sz w:val="30"/>
          <w:szCs w:val="30"/>
          <w:lang w:val="uz-Cyrl-UZ"/>
        </w:rPr>
        <w:t xml:space="preserve">таъминлашдир. Ташқи соҳада фирма фаолиятининг </w:t>
      </w:r>
      <w:r>
        <w:rPr>
          <w:color w:val="000000"/>
          <w:spacing w:val="-1"/>
          <w:sz w:val="30"/>
          <w:szCs w:val="30"/>
          <w:lang w:val="uz-Cyrl-UZ"/>
        </w:rPr>
        <w:t xml:space="preserve">муваффақиятсизлигининг сабаблари қуйидагича бўлиши мумкин: </w:t>
      </w:r>
      <w:r>
        <w:rPr>
          <w:color w:val="000000"/>
          <w:spacing w:val="11"/>
          <w:sz w:val="30"/>
          <w:szCs w:val="30"/>
          <w:lang w:val="uz-Cyrl-UZ"/>
        </w:rPr>
        <w:t xml:space="preserve">а) бозорда вужудга келган </w:t>
      </w:r>
      <w:r>
        <w:rPr>
          <w:b/>
          <w:bCs/>
          <w:color w:val="000000"/>
          <w:spacing w:val="11"/>
          <w:sz w:val="30"/>
          <w:szCs w:val="30"/>
          <w:lang w:val="uz-Cyrl-UZ"/>
        </w:rPr>
        <w:t xml:space="preserve">у </w:t>
      </w:r>
      <w:r>
        <w:rPr>
          <w:color w:val="000000"/>
          <w:spacing w:val="11"/>
          <w:sz w:val="30"/>
          <w:szCs w:val="30"/>
          <w:lang w:val="uz-Cyrl-UZ"/>
        </w:rPr>
        <w:t xml:space="preserve">ёки бу ҳолат тижорат ҳолати </w:t>
      </w:r>
      <w:r>
        <w:rPr>
          <w:color w:val="000000"/>
          <w:spacing w:val="-2"/>
          <w:sz w:val="30"/>
          <w:szCs w:val="30"/>
          <w:lang w:val="uz-Cyrl-UZ"/>
        </w:rPr>
        <w:t>тўғрисидаги ахборотларни ола билиши;</w:t>
      </w:r>
    </w:p>
    <w:p w:rsidR="004D2F2D" w:rsidRDefault="004D2F2D" w:rsidP="004D2F2D">
      <w:pPr>
        <w:shd w:val="clear" w:color="auto" w:fill="FFFFFF"/>
        <w:spacing w:line="298" w:lineRule="exact"/>
        <w:ind w:left="38" w:firstLine="475"/>
        <w:jc w:val="both"/>
        <w:rPr>
          <w:lang w:val="uz-Cyrl-UZ"/>
        </w:rPr>
        <w:sectPr w:rsidR="004D2F2D">
          <w:pgSz w:w="11909" w:h="16834"/>
          <w:pgMar w:top="1134" w:right="1272" w:bottom="720" w:left="1829" w:header="720" w:footer="720" w:gutter="0"/>
          <w:cols w:space="60"/>
          <w:noEndnote/>
        </w:sectPr>
      </w:pPr>
    </w:p>
    <w:p w:rsidR="004D2F2D" w:rsidRDefault="004D2F2D" w:rsidP="004D2F2D">
      <w:pPr>
        <w:shd w:val="clear" w:color="auto" w:fill="FFFFFF"/>
        <w:spacing w:line="312" w:lineRule="exact"/>
        <w:ind w:left="14" w:firstLine="845"/>
        <w:jc w:val="both"/>
        <w:rPr>
          <w:lang w:val="uz-Cyrl-UZ"/>
        </w:rPr>
      </w:pPr>
      <w:r>
        <w:rPr>
          <w:color w:val="000000"/>
          <w:spacing w:val="3"/>
          <w:sz w:val="30"/>
          <w:szCs w:val="30"/>
          <w:lang w:val="uz-Cyrl-UZ"/>
        </w:rPr>
        <w:lastRenderedPageBreak/>
        <w:t xml:space="preserve">б) товарларни олиш ёки олмаслик тўгрисида сўровларни олиш. </w:t>
      </w:r>
      <w:r>
        <w:rPr>
          <w:color w:val="000000"/>
          <w:spacing w:val="5"/>
          <w:sz w:val="30"/>
          <w:szCs w:val="30"/>
          <w:lang w:val="uz-Cyrl-UZ"/>
        </w:rPr>
        <w:t xml:space="preserve">Бу икки ҳолатда ҳам комплекс ахборотлар билан таъминланиш энг </w:t>
      </w:r>
      <w:r>
        <w:rPr>
          <w:color w:val="000000"/>
          <w:spacing w:val="3"/>
          <w:sz w:val="30"/>
          <w:szCs w:val="30"/>
          <w:lang w:val="uz-Cyrl-UZ"/>
        </w:rPr>
        <w:t>муҳим ҳисобланади'. Ахборотлар окими логистик тизим элементлари-</w:t>
      </w:r>
      <w:r>
        <w:rPr>
          <w:color w:val="000000"/>
          <w:spacing w:val="1"/>
          <w:sz w:val="30"/>
          <w:szCs w:val="30"/>
          <w:lang w:val="uz-Cyrl-UZ"/>
        </w:rPr>
        <w:t xml:space="preserve">ни бир-бирига боғловчи «ип» ҳисобланади. Бунда ахборот тизими </w:t>
      </w:r>
      <w:r>
        <w:rPr>
          <w:color w:val="000000"/>
          <w:spacing w:val="8"/>
          <w:sz w:val="30"/>
          <w:szCs w:val="30"/>
          <w:lang w:val="uz-Cyrl-UZ"/>
        </w:rPr>
        <w:t xml:space="preserve">маълумотлар банкини яратиш, фирма ичида коммуникацияларни </w:t>
      </w:r>
      <w:r>
        <w:rPr>
          <w:color w:val="000000"/>
          <w:spacing w:val="4"/>
          <w:sz w:val="30"/>
          <w:szCs w:val="30"/>
          <w:lang w:val="uz-Cyrl-UZ"/>
        </w:rPr>
        <w:t>яратиш, ва оператив хулоса қабул килишга шароит яратадиган ком-</w:t>
      </w:r>
      <w:r>
        <w:rPr>
          <w:color w:val="000000"/>
          <w:spacing w:val="7"/>
          <w:sz w:val="30"/>
          <w:szCs w:val="30"/>
          <w:lang w:val="uz-Cyrl-UZ"/>
        </w:rPr>
        <w:t>плекс тадбирларни амалга оширишни тақозо этади.</w:t>
      </w:r>
    </w:p>
    <w:p w:rsidR="004D2F2D" w:rsidRDefault="004D2F2D" w:rsidP="004D2F2D">
      <w:pPr>
        <w:shd w:val="clear" w:color="auto" w:fill="FFFFFF"/>
        <w:spacing w:line="302" w:lineRule="exact"/>
        <w:ind w:left="5" w:right="14" w:firstLine="845"/>
        <w:jc w:val="both"/>
        <w:rPr>
          <w:lang w:val="uz-Cyrl-UZ"/>
        </w:rPr>
      </w:pPr>
      <w:r>
        <w:rPr>
          <w:color w:val="000000"/>
          <w:spacing w:val="5"/>
          <w:sz w:val="30"/>
          <w:szCs w:val="30"/>
          <w:lang w:val="uz-Cyrl-UZ"/>
        </w:rPr>
        <w:t xml:space="preserve">Логистик тизимларни корхоналар фаолиятига кириб бориши </w:t>
      </w:r>
      <w:r>
        <w:rPr>
          <w:color w:val="000000"/>
          <w:spacing w:val="2"/>
          <w:sz w:val="30"/>
          <w:szCs w:val="30"/>
          <w:lang w:val="uz-Cyrl-UZ"/>
        </w:rPr>
        <w:t>билан логистик ахборот тизимларини амалиётга тадбиқ этиш ва ри-</w:t>
      </w:r>
      <w:r>
        <w:rPr>
          <w:color w:val="000000"/>
          <w:spacing w:val="4"/>
          <w:sz w:val="30"/>
          <w:szCs w:val="30"/>
          <w:lang w:val="uz-Cyrl-UZ"/>
        </w:rPr>
        <w:t>вожлантиришга эҳтиёж кўпрок сезила бошланди, чунки у барча ло-</w:t>
      </w:r>
      <w:r>
        <w:rPr>
          <w:color w:val="000000"/>
          <w:spacing w:val="3"/>
          <w:sz w:val="30"/>
          <w:szCs w:val="30"/>
          <w:lang w:val="uz-Cyrl-UZ"/>
        </w:rPr>
        <w:t xml:space="preserve">гистик субсистемаларни бир бутун тизимга бирлаштириш имконини </w:t>
      </w:r>
      <w:r>
        <w:rPr>
          <w:color w:val="000000"/>
          <w:spacing w:val="-6"/>
          <w:sz w:val="30"/>
          <w:szCs w:val="30"/>
          <w:lang w:val="uz-Cyrl-UZ"/>
        </w:rPr>
        <w:t>беради.</w:t>
      </w:r>
    </w:p>
    <w:p w:rsidR="004D2F2D" w:rsidRDefault="004D2F2D" w:rsidP="004D2F2D">
      <w:pPr>
        <w:shd w:val="clear" w:color="auto" w:fill="FFFFFF"/>
        <w:spacing w:before="19" w:line="307" w:lineRule="exact"/>
        <w:ind w:right="24" w:firstLine="864"/>
        <w:jc w:val="both"/>
        <w:rPr>
          <w:lang w:val="uz-Cyrl-UZ"/>
        </w:rPr>
      </w:pPr>
      <w:r>
        <w:rPr>
          <w:color w:val="000000"/>
          <w:spacing w:val="2"/>
          <w:sz w:val="30"/>
          <w:szCs w:val="30"/>
          <w:lang w:val="uz-Cyrl-UZ"/>
        </w:rPr>
        <w:t>Ушбу концепцияни ҳаётга тадбиқ этиш ҳозирги ижтимоий иш-</w:t>
      </w:r>
      <w:r>
        <w:rPr>
          <w:color w:val="000000"/>
          <w:spacing w:val="5"/>
          <w:sz w:val="30"/>
          <w:szCs w:val="30"/>
          <w:lang w:val="uz-Cyrl-UZ"/>
        </w:rPr>
        <w:t xml:space="preserve">лаб чиқариш даражасида ахборотлар - бу мустакил ишлаб чиқариш </w:t>
      </w:r>
      <w:r>
        <w:rPr>
          <w:color w:val="000000"/>
          <w:spacing w:val="2"/>
          <w:sz w:val="30"/>
          <w:szCs w:val="30"/>
          <w:lang w:val="uz-Cyrl-UZ"/>
        </w:rPr>
        <w:t xml:space="preserve">омили ҳисобланиб, фирмаларнинг рақобатбардошлигини оширишга </w:t>
      </w:r>
      <w:r>
        <w:rPr>
          <w:color w:val="000000"/>
          <w:spacing w:val="1"/>
          <w:sz w:val="30"/>
          <w:szCs w:val="30"/>
          <w:lang w:val="uz-Cyrl-UZ"/>
        </w:rPr>
        <w:t>кўмаклашади.</w:t>
      </w:r>
    </w:p>
    <w:p w:rsidR="004D2F2D" w:rsidRDefault="004D2F2D" w:rsidP="004D2F2D">
      <w:pPr>
        <w:shd w:val="clear" w:color="auto" w:fill="FFFFFF"/>
        <w:spacing w:line="307" w:lineRule="exact"/>
        <w:ind w:right="34" w:firstLine="830"/>
        <w:jc w:val="both"/>
        <w:rPr>
          <w:lang w:val="uz-Cyrl-UZ"/>
        </w:rPr>
      </w:pPr>
      <w:r>
        <w:rPr>
          <w:color w:val="000000"/>
          <w:spacing w:val="3"/>
          <w:sz w:val="30"/>
          <w:szCs w:val="30"/>
          <w:lang w:val="uz-Cyrl-UZ"/>
        </w:rPr>
        <w:t>Логистика ахборотлар билан боғлиқ бўлган фаолиятнинг сама-</w:t>
      </w:r>
      <w:r>
        <w:rPr>
          <w:color w:val="000000"/>
          <w:spacing w:val="7"/>
          <w:sz w:val="30"/>
          <w:szCs w:val="30"/>
          <w:lang w:val="uz-Cyrl-UZ"/>
        </w:rPr>
        <w:t>рали бўлишини таъминлаш учун барча логистик тизимни функцио-</w:t>
      </w:r>
      <w:r>
        <w:rPr>
          <w:color w:val="000000"/>
          <w:spacing w:val="6"/>
          <w:sz w:val="30"/>
          <w:szCs w:val="30"/>
          <w:lang w:val="uz-Cyrl-UZ"/>
        </w:rPr>
        <w:t xml:space="preserve">нал чегараланган логистик субтизимлар йигиндисидан иборат деб </w:t>
      </w:r>
      <w:r>
        <w:rPr>
          <w:color w:val="000000"/>
          <w:spacing w:val="-2"/>
          <w:sz w:val="30"/>
          <w:szCs w:val="30"/>
          <w:lang w:val="uz-Cyrl-UZ"/>
        </w:rPr>
        <w:t>қараш лозим бўлади. Ягона логистик тизимнинг ягона тизим сифати</w:t>
      </w:r>
      <w:r>
        <w:rPr>
          <w:color w:val="000000"/>
          <w:spacing w:val="9"/>
          <w:sz w:val="30"/>
          <w:szCs w:val="30"/>
          <w:lang w:val="uz-Cyrl-UZ"/>
        </w:rPr>
        <w:t>да фаолият кўрсатиши унинг таркибида бўлган алоҳида субтизим</w:t>
      </w:r>
      <w:r>
        <w:rPr>
          <w:color w:val="000000"/>
          <w:spacing w:val="6"/>
          <w:sz w:val="30"/>
          <w:szCs w:val="30"/>
          <w:lang w:val="uz-Cyrl-UZ"/>
        </w:rPr>
        <w:t>лар ахборот тизими ахборот логистикаси орқали амалга ошади.</w:t>
      </w:r>
    </w:p>
    <w:p w:rsidR="004D2F2D" w:rsidRDefault="004D2F2D" w:rsidP="004D2F2D">
      <w:pPr>
        <w:shd w:val="clear" w:color="auto" w:fill="FFFFFF"/>
        <w:spacing w:before="19" w:line="317" w:lineRule="exact"/>
        <w:ind w:right="38" w:firstLine="845"/>
        <w:jc w:val="both"/>
        <w:rPr>
          <w:lang w:val="uz-Cyrl-UZ"/>
        </w:rPr>
      </w:pPr>
      <w:r>
        <w:rPr>
          <w:color w:val="000000"/>
          <w:spacing w:val="4"/>
          <w:sz w:val="30"/>
          <w:szCs w:val="30"/>
          <w:lang w:val="uz-Cyrl-UZ"/>
        </w:rPr>
        <w:t>Ахборот тизими таъминот ишлаб чиқариш ва сотиш жараёни-</w:t>
      </w:r>
      <w:r>
        <w:rPr>
          <w:color w:val="000000"/>
          <w:spacing w:val="3"/>
          <w:sz w:val="30"/>
          <w:szCs w:val="30"/>
          <w:lang w:val="uz-Cyrl-UZ"/>
        </w:rPr>
        <w:t>ни мувофиқлаштиришни таъминлайдиган логистик тизимнинг тарки-</w:t>
      </w:r>
      <w:r>
        <w:rPr>
          <w:color w:val="000000"/>
          <w:spacing w:val="1"/>
          <w:sz w:val="30"/>
          <w:szCs w:val="30"/>
          <w:lang w:val="uz-Cyrl-UZ"/>
        </w:rPr>
        <w:t>бий қисми ҳисобланади. Таъминотни амалга оширадиган мувофиқ-лаштирувчи тизимнинг моҳияти, би</w:t>
      </w:r>
      <w:r>
        <w:rPr>
          <w:color w:val="000000"/>
          <w:spacing w:val="1"/>
          <w:sz w:val="30"/>
          <w:szCs w:val="30"/>
          <w:u w:val="single"/>
          <w:lang w:val="uz-Cyrl-UZ"/>
        </w:rPr>
        <w:t>ринчидан</w:t>
      </w:r>
      <w:r>
        <w:rPr>
          <w:color w:val="000000"/>
          <w:spacing w:val="1"/>
          <w:sz w:val="30"/>
          <w:szCs w:val="30"/>
          <w:lang w:val="uz-Cyrl-UZ"/>
        </w:rPr>
        <w:t xml:space="preserve"> физик оқимларни мyc-</w:t>
      </w:r>
      <w:r>
        <w:rPr>
          <w:color w:val="000000"/>
          <w:spacing w:val="2"/>
          <w:sz w:val="30"/>
          <w:szCs w:val="30"/>
          <w:lang w:val="uz-Cyrl-UZ"/>
        </w:rPr>
        <w:t xml:space="preserve">тақил бўлган алоҳида транспортировка қилиш ва омборхоналарга </w:t>
      </w:r>
      <w:r>
        <w:rPr>
          <w:color w:val="000000"/>
          <w:spacing w:val="5"/>
          <w:sz w:val="30"/>
          <w:szCs w:val="30"/>
          <w:lang w:val="uz-Cyrl-UZ"/>
        </w:rPr>
        <w:t xml:space="preserve">жойлаштириш даврларига бўлишни, </w:t>
      </w:r>
      <w:r>
        <w:rPr>
          <w:color w:val="000000"/>
          <w:spacing w:val="5"/>
          <w:sz w:val="30"/>
          <w:szCs w:val="30"/>
          <w:u w:val="single"/>
          <w:lang w:val="uz-Cyrl-UZ"/>
        </w:rPr>
        <w:t>иккинчидан</w:t>
      </w:r>
      <w:r>
        <w:rPr>
          <w:color w:val="000000"/>
          <w:spacing w:val="5"/>
          <w:sz w:val="30"/>
          <w:szCs w:val="30"/>
          <w:lang w:val="uz-Cyrl-UZ"/>
        </w:rPr>
        <w:t xml:space="preserve"> реал вақт масшта-</w:t>
      </w:r>
      <w:r>
        <w:rPr>
          <w:color w:val="000000"/>
          <w:spacing w:val="6"/>
          <w:sz w:val="30"/>
          <w:szCs w:val="30"/>
          <w:lang w:val="uz-Cyrl-UZ"/>
        </w:rPr>
        <w:t>бида оқимнинг фазалари ва ҳолати тўғрисида ахборотлар тайёрлаш-</w:t>
      </w:r>
      <w:r>
        <w:rPr>
          <w:color w:val="000000"/>
          <w:spacing w:val="2"/>
          <w:sz w:val="30"/>
          <w:szCs w:val="30"/>
          <w:lang w:val="uz-Cyrl-UZ"/>
        </w:rPr>
        <w:t>ни талаб этади.</w:t>
      </w:r>
    </w:p>
    <w:p w:rsidR="004D2F2D" w:rsidRDefault="004D2F2D" w:rsidP="004D2F2D">
      <w:pPr>
        <w:shd w:val="clear" w:color="auto" w:fill="FFFFFF"/>
        <w:spacing w:before="14" w:line="317" w:lineRule="exact"/>
        <w:ind w:left="10" w:right="48" w:firstLine="850"/>
        <w:jc w:val="both"/>
        <w:rPr>
          <w:lang w:val="uz-Cyrl-UZ"/>
        </w:rPr>
      </w:pPr>
      <w:r>
        <w:rPr>
          <w:color w:val="000000"/>
          <w:spacing w:val="4"/>
          <w:sz w:val="30"/>
          <w:szCs w:val="30"/>
          <w:lang w:val="uz-Cyrl-UZ"/>
        </w:rPr>
        <w:t xml:space="preserve">Таьминот билан боглик ахборотларни компьютерлар орқали </w:t>
      </w:r>
      <w:r>
        <w:rPr>
          <w:color w:val="000000"/>
          <w:spacing w:val="5"/>
          <w:sz w:val="30"/>
          <w:szCs w:val="30"/>
          <w:lang w:val="uz-Cyrl-UZ"/>
        </w:rPr>
        <w:t>амалга оширишнинг иккиламчи фойдаси бор.</w:t>
      </w:r>
    </w:p>
    <w:p w:rsidR="004D2F2D" w:rsidRDefault="004D2F2D" w:rsidP="004D2F2D">
      <w:pPr>
        <w:shd w:val="clear" w:color="auto" w:fill="FFFFFF"/>
        <w:spacing w:line="336" w:lineRule="exact"/>
        <w:ind w:left="5" w:right="58" w:firstLine="854"/>
        <w:jc w:val="both"/>
        <w:rPr>
          <w:lang w:val="uz-Cyrl-UZ"/>
        </w:rPr>
      </w:pPr>
      <w:r>
        <w:rPr>
          <w:color w:val="000000"/>
          <w:spacing w:val="2"/>
          <w:sz w:val="30"/>
          <w:szCs w:val="30"/>
          <w:lang w:val="uz-Cyrl-UZ"/>
        </w:rPr>
        <w:t>Биринчи</w:t>
      </w:r>
      <w:r>
        <w:rPr>
          <w:color w:val="000000"/>
          <w:spacing w:val="2"/>
          <w:sz w:val="30"/>
          <w:szCs w:val="30"/>
          <w:u w:val="single"/>
          <w:lang w:val="uz-Cyrl-UZ"/>
        </w:rPr>
        <w:t>дан,</w:t>
      </w:r>
      <w:r>
        <w:rPr>
          <w:color w:val="000000"/>
          <w:spacing w:val="2"/>
          <w:sz w:val="30"/>
          <w:szCs w:val="30"/>
          <w:lang w:val="uz-Cyrl-UZ"/>
        </w:rPr>
        <w:t xml:space="preserve"> бу тизим қийинлашиб бораётган моддий-техника </w:t>
      </w:r>
      <w:r>
        <w:rPr>
          <w:color w:val="000000"/>
          <w:spacing w:val="5"/>
          <w:sz w:val="30"/>
          <w:szCs w:val="30"/>
          <w:lang w:val="uz-Cyrl-UZ"/>
        </w:rPr>
        <w:t>таьминоти жараёнини бошқаришни яхшилайди.</w:t>
      </w:r>
    </w:p>
    <w:p w:rsidR="004D2F2D" w:rsidRDefault="004D2F2D" w:rsidP="004D2F2D">
      <w:pPr>
        <w:shd w:val="clear" w:color="auto" w:fill="FFFFFF"/>
        <w:spacing w:before="29" w:line="307" w:lineRule="exact"/>
        <w:ind w:left="10" w:right="43" w:firstLine="859"/>
        <w:jc w:val="both"/>
        <w:rPr>
          <w:lang w:val="uz-Cyrl-UZ"/>
        </w:rPr>
      </w:pPr>
      <w:r>
        <w:rPr>
          <w:color w:val="000000"/>
          <w:spacing w:val="4"/>
          <w:sz w:val="30"/>
          <w:szCs w:val="30"/>
          <w:lang w:val="uz-Cyrl-UZ"/>
        </w:rPr>
        <w:t xml:space="preserve">Иккинчидан, ахборотлар логистикаси туфайли, таьминот би-лан боглиқ ахборотлар ўзаро алмашилганда захираларни бошқариш </w:t>
      </w:r>
      <w:r>
        <w:rPr>
          <w:color w:val="000000"/>
          <w:spacing w:val="3"/>
          <w:sz w:val="30"/>
          <w:szCs w:val="30"/>
          <w:lang w:val="uz-Cyrl-UZ"/>
        </w:rPr>
        <w:t>самарадорлиги ошади.</w:t>
      </w:r>
    </w:p>
    <w:p w:rsidR="004D2F2D" w:rsidRDefault="004D2F2D" w:rsidP="004D2F2D">
      <w:pPr>
        <w:shd w:val="clear" w:color="auto" w:fill="FFFFFF"/>
        <w:spacing w:before="5" w:line="307" w:lineRule="exact"/>
        <w:ind w:right="48" w:firstLine="869"/>
        <w:jc w:val="both"/>
        <w:rPr>
          <w:lang w:val="uz-Cyrl-UZ"/>
        </w:rPr>
      </w:pPr>
      <w:r>
        <w:rPr>
          <w:color w:val="000000"/>
          <w:spacing w:val="4"/>
          <w:sz w:val="30"/>
          <w:szCs w:val="30"/>
          <w:lang w:val="uz-Cyrl-UZ"/>
        </w:rPr>
        <w:t>Ишлаб чиқариш даражасида ахборот логистика тизимини яра-</w:t>
      </w:r>
      <w:r>
        <w:rPr>
          <w:color w:val="000000"/>
          <w:spacing w:val="6"/>
          <w:sz w:val="30"/>
          <w:szCs w:val="30"/>
          <w:lang w:val="uz-Cyrl-UZ"/>
        </w:rPr>
        <w:t>тиш учун ушбу тизимнинг моделини шакллантириш лозим.</w:t>
      </w:r>
    </w:p>
    <w:p w:rsidR="004D2F2D" w:rsidRDefault="004D2F2D" w:rsidP="004D2F2D">
      <w:pPr>
        <w:shd w:val="clear" w:color="auto" w:fill="FFFFFF"/>
        <w:spacing w:line="307" w:lineRule="exact"/>
        <w:ind w:left="10" w:right="48" w:firstLine="859"/>
        <w:jc w:val="both"/>
      </w:pPr>
      <w:r>
        <w:rPr>
          <w:color w:val="000000"/>
          <w:spacing w:val="2"/>
          <w:sz w:val="30"/>
          <w:szCs w:val="30"/>
          <w:lang w:val="uz-Cyrl-UZ"/>
        </w:rPr>
        <w:t xml:space="preserve">Ушбу структуравий модель иккита элементни ўз ичига олиши </w:t>
      </w:r>
      <w:r>
        <w:rPr>
          <w:color w:val="000000"/>
          <w:spacing w:val="-2"/>
          <w:sz w:val="30"/>
          <w:szCs w:val="30"/>
          <w:lang w:val="uz-Cyrl-UZ"/>
        </w:rPr>
        <w:t>лозим:</w:t>
      </w:r>
    </w:p>
    <w:p w:rsidR="004D2F2D" w:rsidRDefault="004D2F2D" w:rsidP="004D2F2D">
      <w:pPr>
        <w:shd w:val="clear" w:color="auto" w:fill="FFFFFF"/>
        <w:spacing w:line="307" w:lineRule="exact"/>
        <w:ind w:left="874"/>
      </w:pPr>
      <w:r>
        <w:rPr>
          <w:color w:val="000000"/>
          <w:spacing w:val="8"/>
          <w:sz w:val="30"/>
          <w:szCs w:val="30"/>
          <w:lang w:val="uz-Cyrl-UZ"/>
        </w:rPr>
        <w:t>-ишлаб чиқариш қувватлари;</w:t>
      </w:r>
    </w:p>
    <w:p w:rsidR="004D2F2D" w:rsidRDefault="004D2F2D" w:rsidP="004D2F2D">
      <w:pPr>
        <w:shd w:val="clear" w:color="auto" w:fill="FFFFFF"/>
        <w:spacing w:line="307" w:lineRule="exact"/>
        <w:ind w:left="874"/>
      </w:pPr>
      <w:r>
        <w:rPr>
          <w:color w:val="000000"/>
          <w:spacing w:val="6"/>
          <w:sz w:val="30"/>
          <w:szCs w:val="30"/>
          <w:lang w:val="uz-Cyrl-UZ"/>
        </w:rPr>
        <w:t>-моддий оқимларни ташкил этиш.</w:t>
      </w:r>
    </w:p>
    <w:p w:rsidR="004D2F2D" w:rsidRDefault="004D2F2D" w:rsidP="004D2F2D">
      <w:pPr>
        <w:shd w:val="clear" w:color="auto" w:fill="FFFFFF"/>
        <w:spacing w:before="5" w:line="307" w:lineRule="exact"/>
        <w:ind w:left="14" w:right="58" w:firstLine="840"/>
        <w:jc w:val="both"/>
      </w:pPr>
      <w:r>
        <w:rPr>
          <w:color w:val="000000"/>
          <w:spacing w:val="3"/>
          <w:sz w:val="30"/>
          <w:szCs w:val="30"/>
          <w:lang w:val="uz-Cyrl-UZ"/>
        </w:rPr>
        <w:t>Тадқиқотчилар ва ташкилотчилар бу элементларни комбина-</w:t>
      </w:r>
      <w:r>
        <w:rPr>
          <w:color w:val="000000"/>
          <w:spacing w:val="8"/>
          <w:sz w:val="30"/>
          <w:szCs w:val="30"/>
          <w:lang w:val="uz-Cyrl-UZ"/>
        </w:rPr>
        <w:t xml:space="preserve">циялаштириб корхонанинг бутун структурасини иккита қисмга </w:t>
      </w:r>
      <w:r>
        <w:rPr>
          <w:color w:val="000000"/>
          <w:spacing w:val="2"/>
          <w:sz w:val="30"/>
          <w:szCs w:val="30"/>
          <w:lang w:val="uz-Cyrl-UZ"/>
        </w:rPr>
        <w:t>бўлишади:</w:t>
      </w:r>
    </w:p>
    <w:p w:rsidR="004D2F2D" w:rsidRDefault="004D2F2D" w:rsidP="004D2F2D">
      <w:pPr>
        <w:shd w:val="clear" w:color="auto" w:fill="FFFFFF"/>
        <w:spacing w:before="5" w:line="307" w:lineRule="exact"/>
        <w:ind w:left="14" w:right="58" w:firstLine="840"/>
        <w:jc w:val="both"/>
        <w:sectPr w:rsidR="004D2F2D">
          <w:pgSz w:w="11909" w:h="16834"/>
          <w:pgMar w:top="1209" w:right="892" w:bottom="360" w:left="1642" w:header="720" w:footer="720" w:gutter="0"/>
          <w:cols w:space="60"/>
          <w:noEndnote/>
        </w:sectPr>
      </w:pPr>
    </w:p>
    <w:p w:rsidR="004D2F2D" w:rsidRDefault="004D2F2D" w:rsidP="004D2F2D">
      <w:pPr>
        <w:shd w:val="clear" w:color="auto" w:fill="FFFFFF"/>
        <w:spacing w:line="307" w:lineRule="exact"/>
        <w:ind w:left="878"/>
      </w:pPr>
      <w:r>
        <w:rPr>
          <w:color w:val="000000"/>
          <w:spacing w:val="5"/>
          <w:sz w:val="30"/>
          <w:szCs w:val="30"/>
          <w:lang w:val="uz-Cyrl-UZ"/>
        </w:rPr>
        <w:lastRenderedPageBreak/>
        <w:t>-буфер қисми;</w:t>
      </w:r>
    </w:p>
    <w:p w:rsidR="004D2F2D" w:rsidRDefault="004D2F2D" w:rsidP="004D2F2D">
      <w:pPr>
        <w:shd w:val="clear" w:color="auto" w:fill="FFFFFF"/>
        <w:spacing w:line="307" w:lineRule="exact"/>
        <w:ind w:left="922"/>
      </w:pPr>
      <w:r>
        <w:rPr>
          <w:color w:val="000000"/>
          <w:spacing w:val="-3"/>
          <w:sz w:val="30"/>
          <w:szCs w:val="30"/>
          <w:lang w:val="uz-Cyrl-UZ"/>
        </w:rPr>
        <w:t>-технологик қисм.</w:t>
      </w:r>
    </w:p>
    <w:p w:rsidR="004D2F2D" w:rsidRDefault="004D2F2D" w:rsidP="004D2F2D">
      <w:pPr>
        <w:shd w:val="clear" w:color="auto" w:fill="FFFFFF"/>
        <w:spacing w:line="307" w:lineRule="exact"/>
        <w:ind w:firstLine="854"/>
        <w:jc w:val="both"/>
        <w:rPr>
          <w:lang w:val="uz-Cyrl-UZ"/>
        </w:rPr>
      </w:pPr>
      <w:r>
        <w:rPr>
          <w:color w:val="000000"/>
          <w:spacing w:val="2"/>
          <w:sz w:val="30"/>
          <w:szCs w:val="30"/>
          <w:lang w:val="uz-Cyrl-UZ"/>
        </w:rPr>
        <w:t>"Уларни фарқлайдиган асосий тамойил б</w:t>
      </w:r>
      <w:r>
        <w:rPr>
          <w:color w:val="000000"/>
          <w:spacing w:val="2"/>
          <w:sz w:val="30"/>
          <w:szCs w:val="30"/>
          <w:lang w:val="en-US"/>
        </w:rPr>
        <w:t>y</w:t>
      </w:r>
      <w:r>
        <w:rPr>
          <w:color w:val="000000"/>
          <w:spacing w:val="2"/>
          <w:sz w:val="30"/>
          <w:szCs w:val="30"/>
        </w:rPr>
        <w:t xml:space="preserve"> </w:t>
      </w:r>
      <w:r>
        <w:rPr>
          <w:color w:val="000000"/>
          <w:spacing w:val="2"/>
          <w:sz w:val="30"/>
          <w:szCs w:val="30"/>
          <w:lang w:val="uz-Cyrl-UZ"/>
        </w:rPr>
        <w:t xml:space="preserve">меҳнат предмети </w:t>
      </w:r>
      <w:r>
        <w:rPr>
          <w:color w:val="000000"/>
          <w:spacing w:val="7"/>
          <w:sz w:val="30"/>
          <w:szCs w:val="30"/>
          <w:lang w:val="uz-Cyrl-UZ"/>
        </w:rPr>
        <w:t>стационар ҳолда ёки</w:t>
      </w:r>
      <w:r>
        <w:rPr>
          <w:color w:val="000000"/>
          <w:spacing w:val="7"/>
          <w:sz w:val="30"/>
          <w:szCs w:val="30"/>
        </w:rPr>
        <w:t xml:space="preserve"> </w:t>
      </w:r>
      <w:r>
        <w:rPr>
          <w:color w:val="000000"/>
          <w:spacing w:val="7"/>
          <w:sz w:val="30"/>
          <w:szCs w:val="30"/>
          <w:lang w:val="uz-Cyrl-UZ"/>
        </w:rPr>
        <w:t xml:space="preserve">ҳаракатда эканлигида. Ушбу саволга жавоб </w:t>
      </w:r>
      <w:r>
        <w:rPr>
          <w:color w:val="000000"/>
          <w:spacing w:val="1"/>
          <w:sz w:val="30"/>
          <w:szCs w:val="30"/>
          <w:lang w:val="uz-Cyrl-UZ"/>
        </w:rPr>
        <w:t xml:space="preserve">олгандан сўнг, моддий оқимларни оптимал равишда бошкариш учун </w:t>
      </w:r>
      <w:r>
        <w:rPr>
          <w:color w:val="000000"/>
          <w:spacing w:val="6"/>
          <w:sz w:val="30"/>
          <w:szCs w:val="30"/>
          <w:lang w:val="uz-Cyrl-UZ"/>
        </w:rPr>
        <w:t>қандай ахборотларни йигиш, уларни таҳлил этиш ва улатиш лозим-</w:t>
      </w:r>
      <w:r>
        <w:rPr>
          <w:color w:val="000000"/>
          <w:spacing w:val="3"/>
          <w:sz w:val="30"/>
          <w:szCs w:val="30"/>
          <w:lang w:val="uz-Cyrl-UZ"/>
        </w:rPr>
        <w:t xml:space="preserve">лиги аниқланади. Аниқлангаи ахборотлар гуруҳи моддий-техника </w:t>
      </w:r>
      <w:r>
        <w:rPr>
          <w:color w:val="000000"/>
          <w:spacing w:val="4"/>
          <w:sz w:val="30"/>
          <w:szCs w:val="30"/>
          <w:lang w:val="uz-Cyrl-UZ"/>
        </w:rPr>
        <w:t>таьммнотини структураси устидан ахборот орқали назорат қилишни-</w:t>
      </w:r>
      <w:r>
        <w:rPr>
          <w:color w:val="000000"/>
          <w:spacing w:val="5"/>
          <w:sz w:val="30"/>
          <w:szCs w:val="30"/>
          <w:lang w:val="uz-Cyrl-UZ"/>
        </w:rPr>
        <w:t xml:space="preserve">таъминлайди ва қуйидаги 9 ахборотлашган элементлар ўз ичига </w:t>
      </w:r>
      <w:r>
        <w:rPr>
          <w:color w:val="000000"/>
          <w:spacing w:val="-1"/>
          <w:sz w:val="30"/>
          <w:szCs w:val="30"/>
          <w:lang w:val="uz-Cyrl-UZ"/>
        </w:rPr>
        <w:t>олади:</w:t>
      </w:r>
    </w:p>
    <w:p w:rsidR="004D2F2D" w:rsidRDefault="004D2F2D" w:rsidP="004D2F2D">
      <w:pPr>
        <w:shd w:val="clear" w:color="auto" w:fill="FFFFFF"/>
        <w:spacing w:before="14" w:line="307" w:lineRule="exact"/>
        <w:ind w:left="888"/>
      </w:pPr>
      <w:r>
        <w:rPr>
          <w:color w:val="000000"/>
          <w:spacing w:val="-3"/>
          <w:sz w:val="30"/>
          <w:szCs w:val="30"/>
          <w:lang w:val="uz-Cyrl-UZ"/>
        </w:rPr>
        <w:t>.[.Таьминот предметининг тури;</w:t>
      </w:r>
    </w:p>
    <w:p w:rsidR="004D2F2D" w:rsidRDefault="004D2F2D" w:rsidP="004D2F2D">
      <w:pPr>
        <w:shd w:val="clear" w:color="auto" w:fill="FFFFFF"/>
        <w:spacing w:line="307" w:lineRule="exact"/>
        <w:ind w:left="869"/>
      </w:pPr>
      <w:r>
        <w:rPr>
          <w:color w:val="000000"/>
          <w:spacing w:val="-1"/>
          <w:sz w:val="30"/>
          <w:szCs w:val="30"/>
          <w:lang w:val="uz-Cyrl-UZ"/>
        </w:rPr>
        <w:t>2..Миқдори ва сони.</w:t>
      </w:r>
    </w:p>
    <w:p w:rsidR="004D2F2D" w:rsidRDefault="004D2F2D" w:rsidP="004D2F2D">
      <w:pPr>
        <w:shd w:val="clear" w:color="auto" w:fill="FFFFFF"/>
        <w:spacing w:before="24" w:line="302" w:lineRule="exact"/>
        <w:ind w:left="869"/>
      </w:pPr>
      <w:r>
        <w:rPr>
          <w:color w:val="000000"/>
          <w:spacing w:val="-5"/>
          <w:sz w:val="30"/>
          <w:szCs w:val="30"/>
          <w:lang w:val="uz-Cyrl-UZ"/>
        </w:rPr>
        <w:t>З.Таъминот предметининг келиб чиқиши.</w:t>
      </w:r>
    </w:p>
    <w:p w:rsidR="004D2F2D" w:rsidRDefault="004D2F2D" w:rsidP="004D2F2D">
      <w:pPr>
        <w:shd w:val="clear" w:color="auto" w:fill="FFFFFF"/>
        <w:spacing w:line="302" w:lineRule="exact"/>
        <w:ind w:left="859"/>
      </w:pPr>
      <w:r>
        <w:rPr>
          <w:color w:val="000000"/>
          <w:spacing w:val="4"/>
          <w:sz w:val="30"/>
          <w:szCs w:val="30"/>
          <w:lang w:val="uz-Cyrl-UZ"/>
        </w:rPr>
        <w:t>4.Унинг манзили (жойлашуви)</w:t>
      </w:r>
    </w:p>
    <w:p w:rsidR="004D2F2D" w:rsidRDefault="004D2F2D" w:rsidP="004D2F2D">
      <w:pPr>
        <w:shd w:val="clear" w:color="auto" w:fill="FFFFFF"/>
        <w:spacing w:line="302" w:lineRule="exact"/>
        <w:ind w:left="864"/>
      </w:pPr>
      <w:r>
        <w:rPr>
          <w:color w:val="000000"/>
          <w:spacing w:val="6"/>
          <w:sz w:val="30"/>
          <w:szCs w:val="30"/>
          <w:lang w:val="uz-Cyrl-UZ"/>
        </w:rPr>
        <w:t>5.Жойлашув пунктига келиб тушиш вақти.</w:t>
      </w:r>
    </w:p>
    <w:p w:rsidR="004D2F2D" w:rsidRDefault="004D2F2D" w:rsidP="004D2F2D">
      <w:pPr>
        <w:shd w:val="clear" w:color="auto" w:fill="FFFFFF"/>
        <w:spacing w:line="302" w:lineRule="exact"/>
        <w:ind w:left="869"/>
      </w:pPr>
      <w:r>
        <w:rPr>
          <w:color w:val="000000"/>
          <w:spacing w:val="3"/>
          <w:sz w:val="30"/>
          <w:szCs w:val="30"/>
          <w:lang w:val="uz-Cyrl-UZ"/>
        </w:rPr>
        <w:t>В.Жойлашув пунктидан жўнатиб юбориш</w:t>
      </w:r>
    </w:p>
    <w:p w:rsidR="004D2F2D" w:rsidRDefault="004D2F2D" w:rsidP="004D2F2D">
      <w:pPr>
        <w:shd w:val="clear" w:color="auto" w:fill="FFFFFF"/>
        <w:spacing w:line="302" w:lineRule="exact"/>
        <w:ind w:left="869"/>
      </w:pPr>
      <w:r>
        <w:rPr>
          <w:color w:val="000000"/>
          <w:spacing w:val="4"/>
          <w:sz w:val="30"/>
          <w:szCs w:val="30"/>
          <w:lang w:val="uz-Cyrl-UZ"/>
        </w:rPr>
        <w:t>7.Транспортировка қилиш тизими.</w:t>
      </w:r>
    </w:p>
    <w:p w:rsidR="004D2F2D" w:rsidRDefault="004D2F2D" w:rsidP="004D2F2D">
      <w:pPr>
        <w:shd w:val="clear" w:color="auto" w:fill="FFFFFF"/>
        <w:spacing w:before="5" w:line="302" w:lineRule="exact"/>
        <w:ind w:left="864"/>
      </w:pPr>
      <w:r>
        <w:rPr>
          <w:color w:val="000000"/>
          <w:spacing w:val="-3"/>
          <w:sz w:val="30"/>
          <w:szCs w:val="30"/>
          <w:lang w:val="uz-Cyrl-UZ"/>
        </w:rPr>
        <w:t>В.Транспортировка вакти.</w:t>
      </w:r>
    </w:p>
    <w:p w:rsidR="004D2F2D" w:rsidRDefault="004D2F2D" w:rsidP="004D2F2D">
      <w:pPr>
        <w:shd w:val="clear" w:color="auto" w:fill="FFFFFF"/>
        <w:spacing w:line="302" w:lineRule="exact"/>
        <w:ind w:left="859"/>
      </w:pPr>
      <w:r>
        <w:rPr>
          <w:color w:val="000000"/>
          <w:spacing w:val="6"/>
          <w:sz w:val="30"/>
          <w:szCs w:val="30"/>
          <w:lang w:val="uz-Cyrl-UZ"/>
        </w:rPr>
        <w:t>Я.Захираларни ташкил қилиш.</w:t>
      </w:r>
    </w:p>
    <w:p w:rsidR="004D2F2D" w:rsidRDefault="004D2F2D" w:rsidP="004D2F2D">
      <w:pPr>
        <w:shd w:val="clear" w:color="auto" w:fill="FFFFFF"/>
        <w:spacing w:line="302" w:lineRule="exact"/>
        <w:ind w:left="10" w:right="38" w:firstLine="850"/>
        <w:jc w:val="both"/>
      </w:pPr>
      <w:r>
        <w:rPr>
          <w:color w:val="000000"/>
          <w:spacing w:val="4"/>
          <w:sz w:val="30"/>
          <w:szCs w:val="30"/>
          <w:lang w:val="uz-Cyrl-UZ"/>
        </w:rPr>
        <w:t xml:space="preserve">Қайд этилган ахборотлар гуруҳи ҳар бир ташиладиган объект </w:t>
      </w:r>
      <w:r>
        <w:rPr>
          <w:color w:val="000000"/>
          <w:spacing w:val="5"/>
          <w:sz w:val="30"/>
          <w:szCs w:val="30"/>
          <w:lang w:val="uz-Cyrl-UZ"/>
        </w:rPr>
        <w:t>учун ва уларнинг ҳар бир жойлашув пункти учун тузилади.</w:t>
      </w:r>
    </w:p>
    <w:p w:rsidR="004D2F2D" w:rsidRDefault="004D2F2D" w:rsidP="004D2F2D">
      <w:pPr>
        <w:shd w:val="clear" w:color="auto" w:fill="FFFFFF"/>
        <w:spacing w:line="302" w:lineRule="exact"/>
        <w:ind w:left="5" w:right="43" w:firstLine="850"/>
        <w:jc w:val="both"/>
      </w:pPr>
      <w:r>
        <w:rPr>
          <w:color w:val="000000"/>
          <w:spacing w:val="2"/>
          <w:sz w:val="30"/>
          <w:szCs w:val="30"/>
          <w:lang w:val="uz-Cyrl-UZ"/>
        </w:rPr>
        <w:t>Ахборот моделини амалга оширишнинг охирги этапи бу олин-</w:t>
      </w:r>
      <w:r>
        <w:rPr>
          <w:color w:val="000000"/>
          <w:spacing w:val="-1"/>
          <w:sz w:val="30"/>
          <w:szCs w:val="30"/>
          <w:lang w:val="uz-Cyrl-UZ"/>
        </w:rPr>
        <w:t>ган ахборотларни фаолият соҳасига караб компьютерларга таксим-</w:t>
      </w:r>
      <w:r>
        <w:rPr>
          <w:color w:val="000000"/>
          <w:spacing w:val="2"/>
          <w:sz w:val="30"/>
          <w:szCs w:val="30"/>
          <w:lang w:val="uz-Cyrl-UZ"/>
        </w:rPr>
        <w:t>лашдир.</w:t>
      </w:r>
    </w:p>
    <w:p w:rsidR="004D2F2D" w:rsidRDefault="004D2F2D" w:rsidP="004D2F2D">
      <w:pPr>
        <w:shd w:val="clear" w:color="auto" w:fill="FFFFFF"/>
        <w:spacing w:line="302" w:lineRule="exact"/>
        <w:ind w:left="5" w:right="43" w:firstLine="878"/>
        <w:jc w:val="both"/>
        <w:rPr>
          <w:lang w:val="uz-Cyrl-UZ"/>
        </w:rPr>
      </w:pPr>
      <w:r>
        <w:rPr>
          <w:color w:val="000000"/>
          <w:spacing w:val="1"/>
          <w:sz w:val="30"/>
          <w:szCs w:val="30"/>
          <w:lang w:val="uz-Cyrl-UZ"/>
        </w:rPr>
        <w:t xml:space="preserve">10.1. расмда алоҳида ишлаб чикаришда логистиканинг типик </w:t>
      </w:r>
      <w:r>
        <w:rPr>
          <w:color w:val="000000"/>
          <w:spacing w:val="6"/>
          <w:sz w:val="30"/>
          <w:szCs w:val="30"/>
          <w:lang w:val="uz-Cyrl-UZ"/>
        </w:rPr>
        <w:t>ахборот тизими келтирилган. Бу тизим ўзига хос хусусиятларга эга:</w:t>
      </w:r>
    </w:p>
    <w:p w:rsidR="004D2F2D" w:rsidRDefault="004D2F2D" w:rsidP="004D2F2D">
      <w:pPr>
        <w:shd w:val="clear" w:color="auto" w:fill="FFFFFF"/>
        <w:spacing w:before="24" w:line="307" w:lineRule="exact"/>
        <w:ind w:right="34" w:firstLine="864"/>
        <w:jc w:val="both"/>
        <w:rPr>
          <w:lang w:val="uz-Cyrl-UZ"/>
        </w:rPr>
      </w:pPr>
      <w:r>
        <w:rPr>
          <w:color w:val="000000"/>
          <w:spacing w:val="1"/>
          <w:sz w:val="30"/>
          <w:szCs w:val="30"/>
          <w:lang w:val="uz-Cyrl-UZ"/>
        </w:rPr>
        <w:t>-</w:t>
      </w:r>
      <w:r>
        <w:rPr>
          <w:color w:val="000000"/>
          <w:spacing w:val="1"/>
          <w:sz w:val="30"/>
          <w:szCs w:val="30"/>
          <w:u w:val="single"/>
          <w:lang w:val="uz-Cyrl-UZ"/>
        </w:rPr>
        <w:t>бири</w:t>
      </w:r>
      <w:r>
        <w:rPr>
          <w:color w:val="000000"/>
          <w:spacing w:val="1"/>
          <w:sz w:val="30"/>
          <w:szCs w:val="30"/>
          <w:lang w:val="uz-Cyrl-UZ"/>
        </w:rPr>
        <w:t xml:space="preserve">нчидан. ҳамма ҳолатда сингувчи (всепроникаюшая) унинг </w:t>
      </w:r>
      <w:r>
        <w:rPr>
          <w:color w:val="000000"/>
          <w:spacing w:val="4"/>
          <w:sz w:val="30"/>
          <w:szCs w:val="30"/>
          <w:lang w:val="uz-Cyrl-UZ"/>
        </w:rPr>
        <w:t>учун ёпиқ зоналар йўқ; унинг алоқа каналлари ва датчиклари гори-</w:t>
      </w:r>
      <w:r>
        <w:rPr>
          <w:color w:val="000000"/>
          <w:spacing w:val="9"/>
          <w:sz w:val="30"/>
          <w:szCs w:val="30"/>
          <w:lang w:val="uz-Cyrl-UZ"/>
        </w:rPr>
        <w:t>зонтал ва вертикал даражалар эгалланган;</w:t>
      </w:r>
    </w:p>
    <w:p w:rsidR="004D2F2D" w:rsidRDefault="004D2F2D" w:rsidP="004D2F2D">
      <w:pPr>
        <w:shd w:val="clear" w:color="auto" w:fill="FFFFFF"/>
        <w:spacing w:line="341" w:lineRule="exact"/>
        <w:ind w:right="43" w:firstLine="869"/>
        <w:jc w:val="both"/>
        <w:rPr>
          <w:lang w:val="uz-Cyrl-UZ"/>
        </w:rPr>
      </w:pPr>
      <w:r>
        <w:rPr>
          <w:color w:val="000000"/>
          <w:spacing w:val="3"/>
          <w:sz w:val="30"/>
          <w:szCs w:val="30"/>
          <w:lang w:val="uz-Cyrl-UZ"/>
        </w:rPr>
        <w:t xml:space="preserve">-иккинчидан, у қатъий иерархик, бошқарув погоналари аниқ </w:t>
      </w:r>
      <w:r>
        <w:rPr>
          <w:color w:val="000000"/>
          <w:spacing w:val="6"/>
          <w:sz w:val="30"/>
          <w:szCs w:val="30"/>
          <w:lang w:val="uz-Cyrl-UZ"/>
        </w:rPr>
        <w:t>белгиланган ва уларга топширилган функцияларга жавоб беради;</w:t>
      </w:r>
    </w:p>
    <w:p w:rsidR="004D2F2D" w:rsidRDefault="004D2F2D" w:rsidP="004D2F2D">
      <w:pPr>
        <w:shd w:val="clear" w:color="auto" w:fill="FFFFFF"/>
        <w:spacing w:line="341" w:lineRule="exact"/>
        <w:ind w:left="10" w:right="38" w:firstLine="854"/>
        <w:jc w:val="both"/>
        <w:rPr>
          <w:lang w:val="uz-Cyrl-UZ"/>
        </w:rPr>
      </w:pPr>
      <w:r>
        <w:rPr>
          <w:color w:val="000000"/>
          <w:spacing w:val="7"/>
          <w:sz w:val="30"/>
          <w:szCs w:val="30"/>
          <w:lang w:val="uz-Cyrl-UZ"/>
        </w:rPr>
        <w:t>-у</w:t>
      </w:r>
      <w:r>
        <w:rPr>
          <w:color w:val="000000"/>
          <w:spacing w:val="7"/>
          <w:sz w:val="30"/>
          <w:szCs w:val="30"/>
          <w:u w:val="single"/>
          <w:lang w:val="uz-Cyrl-UZ"/>
        </w:rPr>
        <w:t>чинчидан</w:t>
      </w:r>
      <w:r>
        <w:rPr>
          <w:color w:val="000000"/>
          <w:spacing w:val="7"/>
          <w:sz w:val="30"/>
          <w:szCs w:val="30"/>
          <w:lang w:val="uz-Cyrl-UZ"/>
        </w:rPr>
        <w:t xml:space="preserve">. ташқи алокалар функцияси иерархиянинг фақат </w:t>
      </w:r>
      <w:r>
        <w:rPr>
          <w:color w:val="000000"/>
          <w:spacing w:val="3"/>
          <w:sz w:val="30"/>
          <w:szCs w:val="30"/>
          <w:lang w:val="uz-Cyrl-UZ"/>
        </w:rPr>
        <w:t>маълум погонасига юклатилган.</w:t>
      </w:r>
    </w:p>
    <w:p w:rsidR="004D2F2D" w:rsidRDefault="004D2F2D" w:rsidP="004D2F2D">
      <w:pPr>
        <w:shd w:val="clear" w:color="auto" w:fill="FFFFFF"/>
        <w:spacing w:before="19" w:line="312" w:lineRule="exact"/>
        <w:ind w:left="5" w:right="48" w:firstLine="850"/>
        <w:jc w:val="both"/>
        <w:rPr>
          <w:lang w:val="uz-Cyrl-UZ"/>
        </w:rPr>
      </w:pPr>
      <w:r>
        <w:rPr>
          <w:color w:val="000000"/>
          <w:spacing w:val="2"/>
          <w:sz w:val="30"/>
          <w:szCs w:val="30"/>
          <w:lang w:val="uz-Cyrl-UZ"/>
        </w:rPr>
        <w:t>Тизимнинг ташқи агентлари корхонанинг таьминот бозори би-</w:t>
      </w:r>
      <w:r>
        <w:rPr>
          <w:color w:val="000000"/>
          <w:spacing w:val="3"/>
          <w:sz w:val="30"/>
          <w:szCs w:val="30"/>
          <w:lang w:val="uz-Cyrl-UZ"/>
        </w:rPr>
        <w:t>лан, сотиш бозори ҳисобланади.</w:t>
      </w:r>
    </w:p>
    <w:p w:rsidR="004D2F2D" w:rsidRDefault="004D2F2D" w:rsidP="004D2F2D">
      <w:pPr>
        <w:shd w:val="clear" w:color="auto" w:fill="FFFFFF"/>
        <w:spacing w:line="312" w:lineRule="exact"/>
        <w:ind w:right="48" w:firstLine="859"/>
        <w:jc w:val="both"/>
        <w:rPr>
          <w:lang w:val="uz-Cyrl-UZ"/>
        </w:rPr>
      </w:pPr>
      <w:r>
        <w:rPr>
          <w:color w:val="000000"/>
          <w:spacing w:val="-6"/>
          <w:sz w:val="30"/>
          <w:szCs w:val="30"/>
          <w:lang w:val="uz-Cyrl-UZ"/>
        </w:rPr>
        <w:t>Ахборот тизими пирамидасининг энг чуққисида назорат қили-</w:t>
      </w:r>
      <w:r>
        <w:rPr>
          <w:color w:val="000000"/>
          <w:spacing w:val="8"/>
          <w:sz w:val="30"/>
          <w:szCs w:val="30"/>
          <w:lang w:val="uz-Cyrl-UZ"/>
        </w:rPr>
        <w:t>надиган параметрлар: ишлаш (қайта ишлаш) вақти; қуйилган мод-</w:t>
      </w:r>
      <w:r>
        <w:rPr>
          <w:color w:val="000000"/>
          <w:spacing w:val="6"/>
          <w:sz w:val="30"/>
          <w:szCs w:val="30"/>
          <w:lang w:val="uz-Cyrl-UZ"/>
        </w:rPr>
        <w:t>дий предметларга хизмат кўрсатиш; захиралар; унумдорлик.</w:t>
      </w:r>
    </w:p>
    <w:p w:rsidR="004D2F2D" w:rsidRDefault="004D2F2D" w:rsidP="004D2F2D">
      <w:pPr>
        <w:shd w:val="clear" w:color="auto" w:fill="FFFFFF"/>
        <w:spacing w:line="312" w:lineRule="exact"/>
        <w:ind w:left="10" w:right="38" w:firstLine="845"/>
        <w:jc w:val="both"/>
        <w:rPr>
          <w:lang w:val="uz-Cyrl-UZ"/>
        </w:rPr>
      </w:pPr>
      <w:r>
        <w:rPr>
          <w:color w:val="000000"/>
          <w:spacing w:val="9"/>
          <w:sz w:val="30"/>
          <w:szCs w:val="30"/>
          <w:lang w:val="uz-Cyrl-UZ"/>
        </w:rPr>
        <w:t xml:space="preserve">Қуйи даражада назорат қилинадиган параметрлар: пшлаб </w:t>
      </w:r>
      <w:r>
        <w:rPr>
          <w:color w:val="000000"/>
          <w:spacing w:val="4"/>
          <w:sz w:val="30"/>
          <w:szCs w:val="30"/>
          <w:lang w:val="uz-Cyrl-UZ"/>
        </w:rPr>
        <w:t xml:space="preserve">чиқариш қуввати; маршрутлар ва уларнинг сони; ишлаб чиқариш </w:t>
      </w:r>
      <w:r>
        <w:rPr>
          <w:color w:val="000000"/>
          <w:spacing w:val="5"/>
          <w:sz w:val="30"/>
          <w:szCs w:val="30"/>
          <w:lang w:val="uz-Cyrl-UZ"/>
        </w:rPr>
        <w:t>муддатлари.</w:t>
      </w:r>
    </w:p>
    <w:p w:rsidR="004D2F2D" w:rsidRDefault="004D2F2D" w:rsidP="004D2F2D">
      <w:pPr>
        <w:shd w:val="clear" w:color="auto" w:fill="FFFFFF"/>
        <w:spacing w:before="10" w:line="312" w:lineRule="exact"/>
        <w:ind w:left="5" w:right="53" w:firstLine="874"/>
        <w:jc w:val="both"/>
        <w:rPr>
          <w:lang w:val="uz-Cyrl-UZ"/>
        </w:rPr>
      </w:pPr>
      <w:r>
        <w:rPr>
          <w:color w:val="000000"/>
          <w:spacing w:val="1"/>
          <w:sz w:val="30"/>
          <w:szCs w:val="30"/>
          <w:lang w:val="uz-Cyrl-UZ"/>
        </w:rPr>
        <w:t xml:space="preserve">«Автономлашган подсистемалар даражаси» алоҳида аҳамиятгга </w:t>
      </w:r>
      <w:r>
        <w:rPr>
          <w:color w:val="000000"/>
          <w:spacing w:val="4"/>
          <w:sz w:val="30"/>
          <w:szCs w:val="30"/>
          <w:lang w:val="uz-Cyrl-UZ"/>
        </w:rPr>
        <w:t xml:space="preserve">эга бўлиб, улар локал ахборот тармоқларидан иборат бўлади. Локал </w:t>
      </w:r>
      <w:r>
        <w:rPr>
          <w:color w:val="000000"/>
          <w:spacing w:val="2"/>
          <w:sz w:val="30"/>
          <w:szCs w:val="30"/>
          <w:lang w:val="uz-Cyrl-UZ"/>
        </w:rPr>
        <w:t xml:space="preserve">ахборот тизими моддий ресурсларининг ҳаракати тўғрисидаги барча </w:t>
      </w:r>
      <w:r>
        <w:rPr>
          <w:color w:val="000000"/>
          <w:spacing w:val="4"/>
          <w:sz w:val="30"/>
          <w:szCs w:val="30"/>
          <w:lang w:val="uz-Cyrl-UZ"/>
        </w:rPr>
        <w:t xml:space="preserve">маълумотларни ишлаб чиқарувчилар, таъминловчилар, назоратчилар </w:t>
      </w:r>
      <w:r>
        <w:rPr>
          <w:color w:val="000000"/>
          <w:spacing w:val="6"/>
          <w:sz w:val="30"/>
          <w:szCs w:val="30"/>
          <w:lang w:val="uz-Cyrl-UZ"/>
        </w:rPr>
        <w:t>ва сотиб олувчиларга етказади.</w:t>
      </w:r>
    </w:p>
    <w:p w:rsidR="004D2F2D" w:rsidRDefault="004D2F2D" w:rsidP="004D2F2D">
      <w:pPr>
        <w:shd w:val="clear" w:color="auto" w:fill="FFFFFF"/>
        <w:spacing w:before="10" w:line="312" w:lineRule="exact"/>
        <w:ind w:left="5" w:right="53" w:firstLine="874"/>
        <w:jc w:val="center"/>
        <w:rPr>
          <w:lang w:val="uz-Cyrl-UZ"/>
        </w:rPr>
        <w:sectPr w:rsidR="004D2F2D">
          <w:pgSz w:w="11909" w:h="16834"/>
          <w:pgMar w:top="1181" w:right="712" w:bottom="360" w:left="1836" w:header="720" w:footer="720" w:gutter="0"/>
          <w:cols w:space="60"/>
          <w:noEndnote/>
        </w:sectPr>
      </w:pPr>
    </w:p>
    <w:p w:rsidR="004D2F2D" w:rsidRDefault="004D2F2D" w:rsidP="004D2F2D">
      <w:pPr>
        <w:shd w:val="clear" w:color="auto" w:fill="FFFFFF"/>
        <w:spacing w:before="610" w:line="312" w:lineRule="exact"/>
        <w:ind w:left="4397"/>
        <w:rPr>
          <w:color w:val="000000"/>
          <w:spacing w:val="6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before="610" w:line="312" w:lineRule="exact"/>
        <w:ind w:left="4397"/>
        <w:rPr>
          <w:color w:val="000000"/>
          <w:spacing w:val="6"/>
          <w:sz w:val="30"/>
          <w:szCs w:val="30"/>
          <w:lang w:val="uz-Cyrl-UZ"/>
        </w:rPr>
      </w:pPr>
      <w:r>
        <w:rPr>
          <w:noProof/>
        </w:rPr>
        <w:lastRenderedPageBreak/>
        <w:pict>
          <v:line id="_x0000_s1058" style="position:absolute;left:0;text-align:left;flip:y;z-index:251693056" from="209.95pt,12.5pt" to="209.95pt,30.5pt">
            <v:stroke endarrow="block"/>
          </v:line>
        </w:pict>
      </w:r>
      <w:r>
        <w:rPr>
          <w:noProof/>
        </w:rPr>
        <w:pict>
          <v:line id="_x0000_s1050" style="position:absolute;left:0;text-align:left;flip:y;z-index:251684864" from="-18.05pt,12.5pt" to="-18.05pt,90.5pt">
            <v:stroke endarrow="block"/>
          </v:line>
        </w:pict>
      </w:r>
      <w:r>
        <w:rPr>
          <w:noProof/>
        </w:rPr>
        <w:pict>
          <v:rect id="_x0000_s1040" style="position:absolute;left:0;text-align:left;margin-left:-30.05pt;margin-top:-11.5pt;width:480pt;height:24pt;z-index:251674624"/>
        </w:pict>
      </w:r>
      <w:r>
        <w:rPr>
          <w:noProof/>
        </w:rPr>
        <w:pict>
          <v:rect id="_x0000_s1041" style="position:absolute;left:0;text-align:left;margin-left:-24.05pt;margin-top:-11.5pt;width:7in;height:24pt;z-index:251675648">
            <v:textbox>
              <w:txbxContent>
                <w:p w:rsidR="004D2F2D" w:rsidRDefault="004D2F2D" w:rsidP="004D2F2D">
                  <w:pPr>
                    <w:pStyle w:val="8"/>
                  </w:pPr>
                  <w:r>
                    <w:t xml:space="preserve">Таъминот бозори                                                          </w:t>
                  </w:r>
                  <w:r>
                    <w:tab/>
                  </w:r>
                  <w:r>
                    <w:tab/>
                    <w:t>Сотиш бозори</w:t>
                  </w:r>
                </w:p>
              </w:txbxContent>
            </v:textbox>
          </v:rect>
        </w:pict>
      </w:r>
    </w:p>
    <w:p w:rsidR="004D2F2D" w:rsidRDefault="004D2F2D" w:rsidP="004D2F2D">
      <w:pPr>
        <w:shd w:val="clear" w:color="auto" w:fill="FFFFFF"/>
        <w:spacing w:before="610" w:line="312" w:lineRule="exact"/>
        <w:ind w:left="4397"/>
        <w:rPr>
          <w:color w:val="000000"/>
          <w:spacing w:val="6"/>
          <w:sz w:val="30"/>
          <w:szCs w:val="30"/>
          <w:lang w:val="uz-Cyrl-UZ"/>
        </w:rPr>
      </w:pPr>
      <w:r>
        <w:rPr>
          <w:noProof/>
        </w:rPr>
        <w:pict>
          <v:line id="_x0000_s1059" style="position:absolute;left:0;text-align:left;z-index:251694080" from="209.95pt,8.9pt" to="209.95pt,26.9pt">
            <v:stroke endarrow="block"/>
          </v:line>
        </w:pict>
      </w:r>
    </w:p>
    <w:p w:rsidR="004D2F2D" w:rsidRDefault="004D2F2D" w:rsidP="004D2F2D">
      <w:pPr>
        <w:shd w:val="clear" w:color="auto" w:fill="FFFFFF"/>
        <w:spacing w:before="610" w:line="312" w:lineRule="exact"/>
        <w:ind w:left="4397"/>
        <w:rPr>
          <w:color w:val="000000"/>
          <w:spacing w:val="6"/>
          <w:sz w:val="28"/>
          <w:szCs w:val="28"/>
          <w:lang w:val="uz-Cyrl-UZ"/>
        </w:rPr>
      </w:pPr>
      <w:r>
        <w:rPr>
          <w:noProof/>
        </w:rPr>
        <w:pict>
          <v:line id="_x0000_s1057" style="position:absolute;left:0;text-align:left;z-index:251692032" from="383.95pt,22.8pt" to="383.95pt,34.8pt">
            <v:stroke endarrow="block"/>
          </v:line>
        </w:pict>
      </w:r>
      <w:r>
        <w:rPr>
          <w:noProof/>
        </w:rPr>
        <w:pict>
          <v:line id="_x0000_s1056" style="position:absolute;left:0;text-align:left;flip:x;z-index:251691008" from="221.95pt,22.8pt" to="383.95pt,22.8pt">
            <v:stroke endarrow="block"/>
          </v:line>
        </w:pict>
      </w:r>
      <w:r>
        <w:rPr>
          <w:noProof/>
        </w:rPr>
        <w:pict>
          <v:line id="_x0000_s1055" style="position:absolute;left:0;text-align:left;z-index:251689984" from="209.95pt,16.8pt" to="209.95pt,34.8pt">
            <v:stroke endarrow="block"/>
          </v:line>
        </w:pict>
      </w:r>
      <w:r>
        <w:rPr>
          <w:noProof/>
        </w:rPr>
        <w:pict>
          <v:line id="_x0000_s1054" style="position:absolute;left:0;text-align:left;flip:y;z-index:251688960" from="209.95pt,10.8pt" to="209.95pt,16.8pt">
            <v:stroke endarrow="block"/>
          </v:line>
        </w:pict>
      </w:r>
      <w:r>
        <w:rPr>
          <w:noProof/>
        </w:rPr>
        <w:pict>
          <v:line id="_x0000_s1053" style="position:absolute;left:0;text-align:left;z-index:251687936" from="53.95pt,22.8pt" to="197.95pt,22.8pt">
            <v:stroke endarrow="block"/>
          </v:line>
        </w:pict>
      </w:r>
      <w:r>
        <w:rPr>
          <w:noProof/>
        </w:rPr>
        <w:pict>
          <v:line id="_x0000_s1052" style="position:absolute;left:0;text-align:left;z-index:251686912" from="53.95pt,22.8pt" to="53.95pt,34.8pt">
            <v:stroke endarrow="block"/>
          </v:line>
        </w:pict>
      </w:r>
      <w:r>
        <w:rPr>
          <w:noProof/>
        </w:rPr>
        <w:pict>
          <v:line id="_x0000_s1051" style="position:absolute;left:0;text-align:left;z-index:251685888" from="-18.05pt,28.8pt" to="-18.05pt,34.8pt">
            <v:stroke endarrow="block"/>
          </v:line>
        </w:pict>
      </w:r>
      <w:r>
        <w:rPr>
          <w:noProof/>
        </w:rPr>
        <w:pict>
          <v:rect id="_x0000_s1030" style="position:absolute;left:0;text-align:left;margin-left:329.95pt;margin-top:34.8pt;width:2in;height:54pt;z-index:251664384">
            <v:textbox>
              <w:txbxContent>
                <w:p w:rsidR="004D2F2D" w:rsidRDefault="004D2F2D" w:rsidP="004D2F2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Махсулотни таксимлаш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8" style="position:absolute;left:0;text-align:left;margin-left:-30.05pt;margin-top:34.8pt;width:2in;height:54pt;z-index:251662336">
            <v:textbox>
              <w:txbxContent>
                <w:p w:rsidR="004D2F2D" w:rsidRDefault="004D2F2D" w:rsidP="004D2F2D">
                  <w:pPr>
                    <w:pStyle w:val="a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Моддий техника ашёлари таъминоти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137.95pt;margin-top:34.8pt;width:156pt;height:54pt;z-index:251663360">
            <v:textbox>
              <w:txbxContent>
                <w:p w:rsidR="004D2F2D" w:rsidRDefault="004D2F2D" w:rsidP="004D2F2D">
                  <w:pPr>
                    <w:pStyle w:val="a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Корхонани бошкаришни назорат килиш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95.95pt;margin-top:-17.5pt;width:228pt;height:30pt;z-index:251661312">
            <v:textbox>
              <w:txbxContent>
                <w:p w:rsidR="004D2F2D" w:rsidRDefault="004D2F2D" w:rsidP="004D2F2D">
                  <w:pPr>
                    <w:pStyle w:val="2"/>
                  </w:pPr>
                  <w:r>
                    <w:t>Ишлаб чикаришга рахбарлик килиш</w:t>
                  </w:r>
                </w:p>
              </w:txbxContent>
            </v:textbox>
          </v:rect>
        </w:pict>
      </w:r>
    </w:p>
    <w:p w:rsidR="004D2F2D" w:rsidRDefault="004D2F2D" w:rsidP="004D2F2D">
      <w:pPr>
        <w:shd w:val="clear" w:color="auto" w:fill="FFFFFF"/>
        <w:spacing w:before="610" w:line="312" w:lineRule="exact"/>
        <w:ind w:left="4397"/>
        <w:rPr>
          <w:color w:val="000000"/>
          <w:spacing w:val="6"/>
          <w:sz w:val="28"/>
          <w:szCs w:val="28"/>
          <w:lang w:val="uz-Cyrl-UZ"/>
        </w:rPr>
      </w:pPr>
      <w:r>
        <w:rPr>
          <w:noProof/>
        </w:rPr>
        <w:pict>
          <v:line id="_x0000_s1049" style="position:absolute;left:0;text-align:left;flip:y;z-index:251683840" from="215.95pt,42.7pt" to="215.95pt,66.7pt">
            <v:stroke endarrow="block"/>
          </v:line>
        </w:pict>
      </w:r>
      <w:r>
        <w:rPr>
          <w:noProof/>
        </w:rPr>
        <w:pict>
          <v:line id="_x0000_s1045" style="position:absolute;left:0;text-align:left;flip:y;z-index:251679744" from="-18.05pt,42.7pt" to="-18.05pt,48.7pt">
            <v:stroke endarrow="block"/>
          </v:line>
        </w:pict>
      </w:r>
    </w:p>
    <w:p w:rsidR="004D2F2D" w:rsidRDefault="004D2F2D" w:rsidP="004D2F2D">
      <w:pPr>
        <w:shd w:val="clear" w:color="auto" w:fill="FFFFFF"/>
        <w:spacing w:before="610" w:line="312" w:lineRule="exact"/>
        <w:ind w:left="4397"/>
        <w:rPr>
          <w:color w:val="000000"/>
          <w:spacing w:val="6"/>
          <w:sz w:val="28"/>
          <w:szCs w:val="28"/>
          <w:lang w:val="uz-Cyrl-UZ"/>
        </w:rPr>
      </w:pPr>
      <w:r>
        <w:rPr>
          <w:noProof/>
        </w:rPr>
        <w:pict>
          <v:rect id="_x0000_s1032" style="position:absolute;left:0;text-align:left;margin-left:227.95pt;margin-top:38.6pt;width:198pt;height:42pt;z-index:251666432">
            <v:textbox>
              <w:txbxContent>
                <w:p w:rsidR="004D2F2D" w:rsidRDefault="004D2F2D" w:rsidP="004D2F2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Моддий-техника таъминотини назорат килиш</w:t>
                  </w:r>
                </w:p>
              </w:txbxContent>
            </v:textbox>
          </v:rect>
        </w:pict>
      </w:r>
      <w:r>
        <w:rPr>
          <w:noProof/>
        </w:rPr>
        <w:pict>
          <v:line id="_x0000_s1048" style="position:absolute;left:0;text-align:left;z-index:251682816" from="305.95pt,20.6pt" to="305.95pt,32.6pt">
            <v:stroke endarrow="block"/>
          </v:line>
        </w:pict>
      </w:r>
      <w:r>
        <w:rPr>
          <w:noProof/>
        </w:rPr>
        <w:pict>
          <v:line id="_x0000_s1047" style="position:absolute;left:0;text-align:left;z-index:251681792" from="131.95pt,20.6pt" to="305.95pt,20.6pt"/>
        </w:pict>
      </w:r>
      <w:r>
        <w:rPr>
          <w:noProof/>
        </w:rPr>
        <w:pict>
          <v:line id="_x0000_s1046" style="position:absolute;left:0;text-align:left;z-index:251680768" from="131.95pt,20.6pt" to="131.95pt,32.6pt">
            <v:stroke endarrow="block"/>
          </v:line>
        </w:pict>
      </w:r>
      <w:r>
        <w:rPr>
          <w:noProof/>
        </w:rPr>
        <w:pict>
          <v:line id="_x0000_s1044" style="position:absolute;left:0;text-align:left;z-index:251678720" from="-18.05pt,2.6pt" to="-18.05pt,116.6pt">
            <v:stroke endarrow="block"/>
          </v:line>
        </w:pict>
      </w:r>
      <w:r>
        <w:rPr>
          <w:noProof/>
        </w:rPr>
        <w:pict>
          <v:rect id="_x0000_s1031" style="position:absolute;left:0;text-align:left;margin-left:29.95pt;margin-top:34.8pt;width:162pt;height:36pt;z-index:251665408">
            <v:textbox>
              <w:txbxContent>
                <w:p w:rsidR="004D2F2D" w:rsidRDefault="004D2F2D" w:rsidP="004D2F2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Ишлаб чикаришни назорат килиш</w:t>
                  </w:r>
                </w:p>
              </w:txbxContent>
            </v:textbox>
          </v:rect>
        </w:pict>
      </w:r>
    </w:p>
    <w:p w:rsidR="004D2F2D" w:rsidRDefault="004D2F2D" w:rsidP="004D2F2D">
      <w:pPr>
        <w:pStyle w:val="6"/>
        <w:ind w:left="0"/>
        <w:rPr>
          <w:sz w:val="28"/>
          <w:szCs w:val="28"/>
        </w:rPr>
      </w:pPr>
      <w:r>
        <w:rPr>
          <w:noProof/>
          <w:lang w:val="ru-RU"/>
        </w:rPr>
        <w:pict>
          <v:line id="_x0000_s1042" style="position:absolute;z-index:251676672" from="161.95pt,28.5pt" to="311.95pt,70.5pt">
            <v:stroke endarrow="block"/>
          </v:line>
        </w:pict>
      </w:r>
      <w:r>
        <w:rPr>
          <w:noProof/>
          <w:lang w:val="ru-RU"/>
        </w:rPr>
        <w:pict>
          <v:line id="_x0000_s1043" style="position:absolute;z-index:251677696" from="299.95pt,34.5pt" to="359.95pt,70.5pt">
            <v:stroke endarrow="block"/>
          </v:line>
        </w:pict>
      </w:r>
      <w:r>
        <w:rPr>
          <w:sz w:val="28"/>
          <w:szCs w:val="28"/>
        </w:rPr>
        <w:t>Автомат подсистемалар даражаси</w:t>
      </w:r>
    </w:p>
    <w:p w:rsidR="004D2F2D" w:rsidRDefault="004D2F2D" w:rsidP="004D2F2D">
      <w:pPr>
        <w:shd w:val="clear" w:color="auto" w:fill="FFFFFF"/>
        <w:spacing w:before="610" w:line="312" w:lineRule="exact"/>
        <w:ind w:left="4397"/>
        <w:rPr>
          <w:color w:val="000000"/>
          <w:spacing w:val="6"/>
          <w:sz w:val="28"/>
          <w:szCs w:val="28"/>
          <w:lang w:val="uz-Cyrl-UZ"/>
        </w:rPr>
      </w:pPr>
      <w:r>
        <w:rPr>
          <w:noProof/>
        </w:rPr>
        <w:pict>
          <v:rect id="_x0000_s1033" style="position:absolute;left:0;text-align:left;margin-left:-30.05pt;margin-top:26.6pt;width:162pt;height:75.8pt;z-index:251667456">
            <v:textbox>
              <w:txbxContent>
                <w:p w:rsidR="004D2F2D" w:rsidRDefault="004D2F2D" w:rsidP="004D2F2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Конвейерлар сифат назорати</w:t>
                  </w:r>
                </w:p>
                <w:p w:rsidR="004D2F2D" w:rsidRDefault="004D2F2D" w:rsidP="004D2F2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Ортиш ускуналари</w:t>
                  </w:r>
                </w:p>
                <w:p w:rsidR="004D2F2D" w:rsidRDefault="004D2F2D" w:rsidP="004D2F2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Идентификаторлар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4" style="position:absolute;left:0;text-align:left;margin-left:173.95pt;margin-top:26.6pt;width:102pt;height:171.8pt;z-index:251668480">
            <v:textbox>
              <w:txbxContent>
                <w:p w:rsidR="004D2F2D" w:rsidRDefault="004D2F2D" w:rsidP="004D2F2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Кайта ишлаш</w:t>
                  </w:r>
                </w:p>
                <w:p w:rsidR="004D2F2D" w:rsidRDefault="004D2F2D" w:rsidP="004D2F2D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Автоматлаштириш        </w:t>
                  </w:r>
                </w:p>
                <w:p w:rsidR="004D2F2D" w:rsidRDefault="004D2F2D" w:rsidP="004D2F2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Йигиш</w:t>
                  </w:r>
                </w:p>
                <w:p w:rsidR="004D2F2D" w:rsidRDefault="004D2F2D" w:rsidP="004D2F2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Оператив</w:t>
                  </w:r>
                </w:p>
                <w:p w:rsidR="004D2F2D" w:rsidRDefault="004D2F2D" w:rsidP="004D2F2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маълумотлар</w:t>
                  </w:r>
                </w:p>
                <w:p w:rsidR="004D2F2D" w:rsidRDefault="004D2F2D" w:rsidP="004D2F2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Тестлаш</w:t>
                  </w:r>
                </w:p>
                <w:p w:rsidR="004D2F2D" w:rsidRDefault="004D2F2D" w:rsidP="004D2F2D">
                  <w:pPr>
                    <w:rPr>
                      <w:sz w:val="28"/>
                      <w:szCs w:val="28"/>
                    </w:rPr>
                  </w:pPr>
                </w:p>
                <w:p w:rsidR="004D2F2D" w:rsidRDefault="004D2F2D" w:rsidP="004D2F2D">
                  <w:pPr>
                    <w:rPr>
                      <w:sz w:val="28"/>
                      <w:szCs w:val="28"/>
                    </w:rPr>
                  </w:pPr>
                </w:p>
                <w:p w:rsidR="004D2F2D" w:rsidRDefault="004D2F2D" w:rsidP="004D2F2D">
                  <w:pPr>
                    <w:rPr>
                      <w:sz w:val="28"/>
                      <w:szCs w:val="28"/>
                    </w:rPr>
                  </w:pPr>
                </w:p>
                <w:p w:rsidR="004D2F2D" w:rsidRDefault="004D2F2D" w:rsidP="004D2F2D">
                  <w:pPr>
                    <w:rPr>
                      <w:sz w:val="28"/>
                      <w:szCs w:val="28"/>
                    </w:rPr>
                  </w:pPr>
                </w:p>
                <w:p w:rsidR="004D2F2D" w:rsidRDefault="004D2F2D" w:rsidP="004D2F2D">
                  <w:pPr>
                    <w:rPr>
                      <w:sz w:val="28"/>
                      <w:szCs w:val="28"/>
                    </w:rPr>
                  </w:pPr>
                </w:p>
                <w:p w:rsidR="004D2F2D" w:rsidRDefault="004D2F2D" w:rsidP="004D2F2D"/>
                <w:p w:rsidR="004D2F2D" w:rsidRDefault="004D2F2D" w:rsidP="004D2F2D"/>
                <w:p w:rsidR="004D2F2D" w:rsidRDefault="004D2F2D" w:rsidP="004D2F2D"/>
                <w:p w:rsidR="004D2F2D" w:rsidRDefault="004D2F2D" w:rsidP="004D2F2D"/>
                <w:p w:rsidR="004D2F2D" w:rsidRDefault="004D2F2D" w:rsidP="004D2F2D"/>
                <w:p w:rsidR="004D2F2D" w:rsidRDefault="004D2F2D" w:rsidP="004D2F2D"/>
                <w:p w:rsidR="004D2F2D" w:rsidRDefault="004D2F2D" w:rsidP="004D2F2D"/>
                <w:p w:rsidR="004D2F2D" w:rsidRDefault="004D2F2D" w:rsidP="004D2F2D"/>
                <w:p w:rsidR="004D2F2D" w:rsidRDefault="004D2F2D" w:rsidP="004D2F2D"/>
                <w:p w:rsidR="004D2F2D" w:rsidRDefault="004D2F2D" w:rsidP="004D2F2D"/>
                <w:p w:rsidR="004D2F2D" w:rsidRDefault="004D2F2D" w:rsidP="004D2F2D"/>
                <w:p w:rsidR="004D2F2D" w:rsidRDefault="004D2F2D" w:rsidP="004D2F2D"/>
                <w:p w:rsidR="004D2F2D" w:rsidRDefault="004D2F2D" w:rsidP="004D2F2D"/>
              </w:txbxContent>
            </v:textbox>
          </v:rect>
        </w:pict>
      </w:r>
      <w:r>
        <w:rPr>
          <w:noProof/>
        </w:rPr>
        <w:pict>
          <v:rect id="_x0000_s1036" style="position:absolute;left:0;text-align:left;margin-left:275.95pt;margin-top:26.6pt;width:138pt;height:171.8pt;z-index:251670528">
            <v:textbox>
              <w:txbxContent>
                <w:p w:rsidR="004D2F2D" w:rsidRDefault="004D2F2D" w:rsidP="004D2F2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Омборлардаги автоматлар</w:t>
                  </w:r>
                </w:p>
                <w:p w:rsidR="004D2F2D" w:rsidRDefault="004D2F2D" w:rsidP="004D2F2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Буфер зоналари</w:t>
                  </w:r>
                </w:p>
                <w:p w:rsidR="004D2F2D" w:rsidRDefault="004D2F2D" w:rsidP="004D2F2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Саралаш</w:t>
                  </w:r>
                </w:p>
                <w:p w:rsidR="004D2F2D" w:rsidRDefault="004D2F2D" w:rsidP="004D2F2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Саклаш</w:t>
                  </w:r>
                </w:p>
                <w:p w:rsidR="004D2F2D" w:rsidRDefault="004D2F2D" w:rsidP="004D2F2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Бошкарув</w:t>
                  </w:r>
                </w:p>
                <w:p w:rsidR="004D2F2D" w:rsidRDefault="004D2F2D" w:rsidP="004D2F2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Автоматлашган транспорт тизими</w:t>
                  </w:r>
                </w:p>
                <w:p w:rsidR="004D2F2D" w:rsidRDefault="004D2F2D" w:rsidP="004D2F2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Роботлар</w:t>
                  </w:r>
                </w:p>
                <w:p w:rsidR="004D2F2D" w:rsidRDefault="004D2F2D" w:rsidP="004D2F2D">
                  <w:r>
                    <w:rPr>
                      <w:sz w:val="28"/>
                      <w:szCs w:val="28"/>
                    </w:rPr>
                    <w:t>Идентификаторлар</w:t>
                  </w:r>
                </w:p>
              </w:txbxContent>
            </v:textbox>
          </v:rect>
        </w:pict>
      </w:r>
      <w:r>
        <w:rPr>
          <w:noProof/>
        </w:rPr>
        <w:pict>
          <v:line id="_x0000_s1035" style="position:absolute;left:0;text-align:left;z-index:251669504" from="275.95pt,26.6pt" to="275.95pt,104.6pt"/>
        </w:pict>
      </w:r>
    </w:p>
    <w:p w:rsidR="004D2F2D" w:rsidRDefault="004D2F2D" w:rsidP="004D2F2D">
      <w:pPr>
        <w:shd w:val="clear" w:color="auto" w:fill="FFFFFF"/>
        <w:spacing w:before="610" w:line="312" w:lineRule="exact"/>
        <w:ind w:left="4397"/>
        <w:rPr>
          <w:color w:val="000000"/>
          <w:spacing w:val="6"/>
          <w:sz w:val="28"/>
          <w:szCs w:val="28"/>
          <w:lang w:val="uz-Cyrl-UZ"/>
        </w:rPr>
      </w:pPr>
    </w:p>
    <w:p w:rsidR="004D2F2D" w:rsidRDefault="004D2F2D" w:rsidP="004D2F2D">
      <w:pPr>
        <w:shd w:val="clear" w:color="auto" w:fill="FFFFFF"/>
        <w:spacing w:before="610" w:line="312" w:lineRule="exact"/>
        <w:ind w:left="4397"/>
        <w:rPr>
          <w:color w:val="000000"/>
          <w:spacing w:val="6"/>
          <w:sz w:val="28"/>
          <w:szCs w:val="28"/>
          <w:lang w:val="uz-Cyrl-UZ"/>
        </w:rPr>
      </w:pPr>
    </w:p>
    <w:p w:rsidR="004D2F2D" w:rsidRDefault="004D2F2D" w:rsidP="004D2F2D">
      <w:pPr>
        <w:shd w:val="clear" w:color="auto" w:fill="FFFFFF"/>
        <w:spacing w:before="610" w:line="312" w:lineRule="exact"/>
        <w:ind w:left="4397"/>
        <w:rPr>
          <w:color w:val="000000"/>
          <w:spacing w:val="6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before="610" w:line="312" w:lineRule="exact"/>
        <w:ind w:left="4397"/>
      </w:pPr>
      <w:r>
        <w:rPr>
          <w:noProof/>
        </w:rPr>
        <w:pict>
          <v:line id="_x0000_s1060" style="position:absolute;left:0;text-align:left;z-index:251695104" from="275.95pt,14pt" to="275.95pt,26pt">
            <v:stroke endarrow="block"/>
          </v:line>
        </w:pict>
      </w:r>
      <w:r>
        <w:rPr>
          <w:noProof/>
        </w:rPr>
        <w:pict>
          <v:line id="_x0000_s1039" style="position:absolute;left:0;text-align:left;z-index:251673600" from="419.95pt,28.2pt" to="419.95pt,142.2pt"/>
        </w:pict>
      </w:r>
      <w:r>
        <w:rPr>
          <w:noProof/>
        </w:rPr>
        <w:pict>
          <v:line id="_x0000_s1026" style="position:absolute;left:0;text-align:left;flip:y;z-index:251660288;mso-position-horizontal-relative:margin" from="209.95pt,28.2pt" to="419.95pt,28.2pt" strokeweight="1.2pt">
            <w10:wrap anchorx="margin"/>
          </v:line>
        </w:pict>
      </w:r>
      <w:r>
        <w:rPr>
          <w:noProof/>
        </w:rPr>
        <w:pict>
          <v:line id="_x0000_s1037" style="position:absolute;left:0;text-align:left;z-index:251671552" from="209.95pt,28.2pt" to="209.95pt,142.2pt"/>
        </w:pict>
      </w:r>
      <w:r>
        <w:rPr>
          <w:color w:val="000000"/>
          <w:spacing w:val="6"/>
          <w:sz w:val="30"/>
          <w:szCs w:val="30"/>
          <w:lang w:val="uz-Cyrl-UZ"/>
        </w:rPr>
        <w:t>Маршрутни режаларштириш</w:t>
      </w:r>
    </w:p>
    <w:p w:rsidR="004D2F2D" w:rsidRDefault="004D2F2D" w:rsidP="004D2F2D">
      <w:pPr>
        <w:shd w:val="clear" w:color="auto" w:fill="FFFFFF"/>
        <w:spacing w:before="10" w:line="312" w:lineRule="exact"/>
        <w:ind w:left="4397"/>
      </w:pPr>
      <w:r>
        <w:rPr>
          <w:color w:val="000000"/>
          <w:spacing w:val="-2"/>
          <w:sz w:val="30"/>
          <w:szCs w:val="30"/>
          <w:lang w:val="uz-Cyrl-UZ"/>
        </w:rPr>
        <w:t>Конвейер</w:t>
      </w:r>
    </w:p>
    <w:p w:rsidR="004D2F2D" w:rsidRDefault="004D2F2D" w:rsidP="004D2F2D">
      <w:pPr>
        <w:shd w:val="clear" w:color="auto" w:fill="FFFFFF"/>
        <w:spacing w:before="10" w:line="312" w:lineRule="exact"/>
        <w:ind w:left="4382"/>
      </w:pPr>
      <w:r>
        <w:rPr>
          <w:color w:val="000000"/>
          <w:spacing w:val="5"/>
          <w:sz w:val="30"/>
          <w:szCs w:val="30"/>
          <w:lang w:val="uz-Cyrl-UZ"/>
        </w:rPr>
        <w:t>Тайёр маҳсулотлар омборм</w:t>
      </w:r>
    </w:p>
    <w:p w:rsidR="004D2F2D" w:rsidRDefault="004D2F2D" w:rsidP="004D2F2D">
      <w:pPr>
        <w:shd w:val="clear" w:color="auto" w:fill="FFFFFF"/>
        <w:spacing w:before="10" w:line="312" w:lineRule="exact"/>
        <w:ind w:left="4402"/>
      </w:pPr>
      <w:r>
        <w:rPr>
          <w:color w:val="000000"/>
          <w:spacing w:val="7"/>
          <w:sz w:val="30"/>
          <w:szCs w:val="30"/>
          <w:lang w:val="uz-Cyrl-UZ"/>
        </w:rPr>
        <w:t>Идентификаторлар</w:t>
      </w:r>
    </w:p>
    <w:p w:rsidR="004D2F2D" w:rsidRDefault="004D2F2D" w:rsidP="004D2F2D">
      <w:pPr>
        <w:shd w:val="clear" w:color="auto" w:fill="FFFFFF"/>
        <w:spacing w:line="312" w:lineRule="exact"/>
        <w:ind w:left="4416"/>
      </w:pPr>
      <w:r>
        <w:rPr>
          <w:color w:val="000000"/>
          <w:spacing w:val="-3"/>
          <w:sz w:val="30"/>
          <w:szCs w:val="30"/>
          <w:lang w:val="uz-Cyrl-UZ"/>
        </w:rPr>
        <w:t>Упаковка</w:t>
      </w:r>
    </w:p>
    <w:p w:rsidR="004D2F2D" w:rsidRDefault="004D2F2D" w:rsidP="004D2F2D">
      <w:pPr>
        <w:shd w:val="clear" w:color="auto" w:fill="FFFFFF"/>
        <w:spacing w:line="312" w:lineRule="exact"/>
        <w:ind w:left="4387"/>
      </w:pPr>
      <w:r>
        <w:rPr>
          <w:color w:val="000000"/>
          <w:spacing w:val="6"/>
          <w:sz w:val="30"/>
          <w:szCs w:val="30"/>
          <w:lang w:val="uz-Cyrl-UZ"/>
        </w:rPr>
        <w:t>Ортиш ускуналари</w:t>
      </w:r>
    </w:p>
    <w:p w:rsidR="004D2F2D" w:rsidRDefault="004D2F2D" w:rsidP="004D2F2D">
      <w:pPr>
        <w:shd w:val="clear" w:color="auto" w:fill="FFFFFF"/>
        <w:tabs>
          <w:tab w:val="left" w:leader="underscore" w:pos="8256"/>
        </w:tabs>
        <w:spacing w:before="5" w:line="312" w:lineRule="exact"/>
        <w:ind w:left="4387"/>
        <w:rPr>
          <w:color w:val="000000"/>
          <w:spacing w:val="2"/>
          <w:sz w:val="30"/>
          <w:szCs w:val="30"/>
          <w:u w:val="single"/>
          <w:lang w:val="uz-Cyrl-UZ"/>
        </w:rPr>
      </w:pPr>
      <w:r>
        <w:rPr>
          <w:color w:val="000000"/>
          <w:spacing w:val="2"/>
          <w:sz w:val="30"/>
          <w:szCs w:val="30"/>
          <w:u w:val="single"/>
          <w:lang w:val="uz-Cyrl-UZ"/>
        </w:rPr>
        <w:t>Ортиш зонаси</w:t>
      </w:r>
    </w:p>
    <w:p w:rsidR="004D2F2D" w:rsidRDefault="004D2F2D" w:rsidP="004D2F2D">
      <w:pPr>
        <w:shd w:val="clear" w:color="auto" w:fill="FFFFFF"/>
        <w:tabs>
          <w:tab w:val="left" w:leader="underscore" w:pos="8256"/>
        </w:tabs>
        <w:spacing w:before="5" w:line="312" w:lineRule="exact"/>
      </w:pPr>
      <w:r>
        <w:rPr>
          <w:noProof/>
        </w:rPr>
        <w:pict>
          <v:line id="_x0000_s1038" style="position:absolute;flip:y;z-index:251672576" from="311.95pt,.75pt" to="425.95pt,.75pt"/>
        </w:pict>
      </w:r>
    </w:p>
    <w:p w:rsidR="004D2F2D" w:rsidRDefault="004D2F2D" w:rsidP="004D2F2D">
      <w:pPr>
        <w:shd w:val="clear" w:color="auto" w:fill="FFFFFF"/>
        <w:spacing w:before="461" w:line="312" w:lineRule="exact"/>
        <w:ind w:left="2333" w:right="557" w:hanging="1214"/>
      </w:pPr>
      <w:r>
        <w:rPr>
          <w:color w:val="000000"/>
          <w:spacing w:val="6"/>
          <w:sz w:val="30"/>
          <w:szCs w:val="30"/>
          <w:lang w:val="uz-Cyrl-UZ"/>
        </w:rPr>
        <w:t xml:space="preserve">10.1.-Расм. Ишлаб чиқаришда ахборотнинг логистик </w:t>
      </w:r>
      <w:r>
        <w:rPr>
          <w:color w:val="000000"/>
          <w:spacing w:val="11"/>
          <w:sz w:val="30"/>
          <w:szCs w:val="30"/>
          <w:lang w:val="uz-Cyrl-UZ"/>
        </w:rPr>
        <w:t>тармогини ташкил этиш номунаси</w:t>
      </w:r>
    </w:p>
    <w:p w:rsidR="004D2F2D" w:rsidRDefault="004D2F2D" w:rsidP="004D2F2D">
      <w:pPr>
        <w:shd w:val="clear" w:color="auto" w:fill="FFFFFF"/>
        <w:spacing w:before="461" w:line="312" w:lineRule="exact"/>
        <w:ind w:left="2333" w:right="557" w:hanging="1214"/>
        <w:sectPr w:rsidR="004D2F2D">
          <w:type w:val="continuous"/>
          <w:pgSz w:w="11909" w:h="16834"/>
          <w:pgMar w:top="1134" w:right="626" w:bottom="720" w:left="1942" w:header="720" w:footer="720" w:gutter="0"/>
          <w:cols w:space="60"/>
          <w:noEndnote/>
        </w:sectPr>
      </w:pPr>
    </w:p>
    <w:p w:rsidR="004D2F2D" w:rsidRDefault="004D2F2D" w:rsidP="004D2F2D">
      <w:pPr>
        <w:shd w:val="clear" w:color="auto" w:fill="FFFFFF"/>
        <w:spacing w:line="312" w:lineRule="exact"/>
        <w:ind w:left="5" w:firstLine="835"/>
        <w:jc w:val="both"/>
      </w:pPr>
      <w:r>
        <w:rPr>
          <w:color w:val="000000"/>
          <w:spacing w:val="2"/>
          <w:sz w:val="30"/>
          <w:szCs w:val="30"/>
          <w:lang w:val="uz-Cyrl-UZ"/>
        </w:rPr>
        <w:lastRenderedPageBreak/>
        <w:t>Ишлаб чиқаришнинг ахборот структураси</w:t>
      </w:r>
      <w:r>
        <w:rPr>
          <w:color w:val="000000"/>
          <w:spacing w:val="2"/>
          <w:sz w:val="30"/>
          <w:szCs w:val="30"/>
        </w:rPr>
        <w:t xml:space="preserve"> </w:t>
      </w:r>
      <w:r>
        <w:rPr>
          <w:color w:val="000000"/>
          <w:spacing w:val="2"/>
          <w:sz w:val="30"/>
          <w:szCs w:val="30"/>
          <w:lang w:val="uz-Cyrl-UZ"/>
        </w:rPr>
        <w:t>умумий логистик жараёнларнинг икки томонини таьминлайди.</w:t>
      </w:r>
    </w:p>
    <w:p w:rsidR="004D2F2D" w:rsidRDefault="004D2F2D" w:rsidP="004D2F2D">
      <w:pPr>
        <w:shd w:val="clear" w:color="auto" w:fill="FFFFFF"/>
        <w:spacing w:line="312" w:lineRule="exact"/>
        <w:ind w:left="10" w:right="5" w:firstLine="826"/>
        <w:jc w:val="both"/>
        <w:rPr>
          <w:lang w:val="uz-Cyrl-UZ"/>
        </w:rPr>
      </w:pPr>
      <w:r>
        <w:rPr>
          <w:color w:val="000000"/>
          <w:spacing w:val="5"/>
          <w:sz w:val="30"/>
          <w:szCs w:val="30"/>
          <w:lang w:val="uz-Cyrl-UZ"/>
        </w:rPr>
        <w:t xml:space="preserve">Биринчидан, бу тизим субжараёнлардан ташкил топган ишлаб </w:t>
      </w:r>
      <w:r>
        <w:rPr>
          <w:color w:val="000000"/>
          <w:spacing w:val="6"/>
          <w:sz w:val="30"/>
          <w:szCs w:val="30"/>
          <w:lang w:val="uz-Cyrl-UZ"/>
        </w:rPr>
        <w:t>чиқариш жараёнларига хизмат кўрсатишни таьминлайди. Субсисте-</w:t>
      </w:r>
      <w:r>
        <w:rPr>
          <w:color w:val="000000"/>
          <w:spacing w:val="5"/>
          <w:sz w:val="30"/>
          <w:szCs w:val="30"/>
          <w:lang w:val="uz-Cyrl-UZ"/>
        </w:rPr>
        <w:t xml:space="preserve">маларга хизмат кўрсатишнииг горизонтал интеграцияси товарлар, </w:t>
      </w:r>
      <w:r>
        <w:rPr>
          <w:color w:val="000000"/>
          <w:spacing w:val="7"/>
          <w:sz w:val="30"/>
          <w:szCs w:val="30"/>
          <w:lang w:val="uz-Cyrl-UZ"/>
        </w:rPr>
        <w:t>хомашё, уларни қайта ишлаш, монтаж, текшириш, сотиш жараёнла-</w:t>
      </w:r>
      <w:r>
        <w:rPr>
          <w:color w:val="000000"/>
          <w:spacing w:val="6"/>
          <w:sz w:val="30"/>
          <w:szCs w:val="30"/>
          <w:lang w:val="uz-Cyrl-UZ"/>
        </w:rPr>
        <w:t>ри тўғрисида ахборотлар билан таьминлайди.</w:t>
      </w:r>
    </w:p>
    <w:p w:rsidR="004D2F2D" w:rsidRDefault="004D2F2D" w:rsidP="004D2F2D">
      <w:pPr>
        <w:shd w:val="clear" w:color="auto" w:fill="FFFFFF"/>
        <w:spacing w:line="312" w:lineRule="exact"/>
        <w:ind w:right="19" w:firstLine="835"/>
        <w:jc w:val="both"/>
        <w:rPr>
          <w:lang w:val="uz-Cyrl-UZ"/>
        </w:rPr>
      </w:pPr>
      <w:r>
        <w:rPr>
          <w:color w:val="000000"/>
          <w:spacing w:val="5"/>
          <w:sz w:val="30"/>
          <w:szCs w:val="30"/>
          <w:lang w:val="uz-Cyrl-UZ"/>
        </w:rPr>
        <w:t>Иккинчидан, логистик аҳборот тизимининг сотиб олиш ва со-тиш</w:t>
      </w:r>
      <w:r>
        <w:rPr>
          <w:i/>
          <w:iCs/>
          <w:color w:val="000000"/>
          <w:sz w:val="30"/>
          <w:szCs w:val="30"/>
          <w:lang w:val="uz-Cyrl-UZ"/>
        </w:rPr>
        <w:t xml:space="preserve"> </w:t>
      </w:r>
      <w:r>
        <w:rPr>
          <w:color w:val="000000"/>
          <w:sz w:val="30"/>
          <w:szCs w:val="30"/>
          <w:lang w:val="uz-Cyrl-UZ"/>
        </w:rPr>
        <w:t>стратегиясини белгиловчи вертикал интеграциядан ташкил то</w:t>
      </w:r>
      <w:r>
        <w:rPr>
          <w:color w:val="000000"/>
          <w:spacing w:val="4"/>
          <w:sz w:val="30"/>
          <w:szCs w:val="30"/>
          <w:lang w:val="uz-Cyrl-UZ"/>
        </w:rPr>
        <w:t>пади. Унинг функцияси бошкарувнинг турли иерархик структураси</w:t>
      </w:r>
      <w:r>
        <w:rPr>
          <w:color w:val="000000"/>
          <w:spacing w:val="6"/>
          <w:sz w:val="30"/>
          <w:szCs w:val="30"/>
          <w:lang w:val="uz-Cyrl-UZ"/>
        </w:rPr>
        <w:t xml:space="preserve">да ишлаб чиқаришни стратегик режалаштиришдан, сотишдан </w:t>
      </w:r>
      <w:r>
        <w:rPr>
          <w:i/>
          <w:iCs/>
          <w:color w:val="000000"/>
          <w:spacing w:val="6"/>
          <w:sz w:val="30"/>
          <w:szCs w:val="30"/>
          <w:lang w:val="uz-Cyrl-UZ"/>
        </w:rPr>
        <w:t xml:space="preserve"> </w:t>
      </w:r>
      <w:r>
        <w:rPr>
          <w:color w:val="000000"/>
          <w:spacing w:val="5"/>
          <w:sz w:val="30"/>
          <w:szCs w:val="30"/>
          <w:lang w:val="uz-Cyrl-UZ"/>
        </w:rPr>
        <w:t>алоҳида ишлаб чиқариш участкаларини -бошқаришга раҳбарлик қилишни амалга оширишдир.</w:t>
      </w:r>
    </w:p>
    <w:p w:rsidR="004D2F2D" w:rsidRDefault="004D2F2D" w:rsidP="004D2F2D">
      <w:pPr>
        <w:shd w:val="clear" w:color="auto" w:fill="FFFFFF"/>
        <w:spacing w:line="312" w:lineRule="exact"/>
        <w:ind w:left="10" w:right="24" w:firstLine="826"/>
        <w:jc w:val="both"/>
        <w:rPr>
          <w:lang w:val="uz-Cyrl-UZ"/>
        </w:rPr>
      </w:pPr>
      <w:r>
        <w:rPr>
          <w:color w:val="000000"/>
          <w:spacing w:val="4"/>
          <w:sz w:val="30"/>
          <w:szCs w:val="30"/>
          <w:lang w:val="uz-Cyrl-UZ"/>
        </w:rPr>
        <w:t>Моддий оқимларни кузатувчи ахборотлар логистикаси ахбо-</w:t>
      </w:r>
      <w:r>
        <w:rPr>
          <w:color w:val="000000"/>
          <w:spacing w:val="8"/>
          <w:sz w:val="30"/>
          <w:szCs w:val="30"/>
          <w:lang w:val="uz-Cyrl-UZ"/>
        </w:rPr>
        <w:t xml:space="preserve">ротлар оқимини ташкил этади ва корхона учун таьминот, ишлаб </w:t>
      </w:r>
      <w:r>
        <w:rPr>
          <w:color w:val="000000"/>
          <w:spacing w:val="2"/>
          <w:sz w:val="30"/>
          <w:szCs w:val="30"/>
          <w:lang w:val="uz-Cyrl-UZ"/>
        </w:rPr>
        <w:t xml:space="preserve">чиқариш ва сотишни бирлаштирувчи звено ҳисобланади, моддий </w:t>
      </w:r>
      <w:r>
        <w:rPr>
          <w:color w:val="000000"/>
          <w:spacing w:val="3"/>
          <w:sz w:val="30"/>
          <w:szCs w:val="30"/>
          <w:lang w:val="uz-Cyrl-UZ"/>
        </w:rPr>
        <w:t xml:space="preserve">таьминотнинг айрим вазифалари: транспортировка, ортиш-тушириш, </w:t>
      </w:r>
      <w:r>
        <w:rPr>
          <w:color w:val="000000"/>
          <w:spacing w:val="5"/>
          <w:sz w:val="30"/>
          <w:szCs w:val="30"/>
          <w:lang w:val="uz-Cyrl-UZ"/>
        </w:rPr>
        <w:t>омборхоналарга жойлашгириш ва тақсимлаш автоматлашган функ-</w:t>
      </w:r>
      <w:r>
        <w:rPr>
          <w:color w:val="000000"/>
          <w:spacing w:val="3"/>
          <w:sz w:val="30"/>
          <w:szCs w:val="30"/>
          <w:lang w:val="uz-Cyrl-UZ"/>
        </w:rPr>
        <w:t>ционал элементлар томонидан бажарилади. Бу элементларнинг ком-</w:t>
      </w:r>
      <w:r>
        <w:rPr>
          <w:color w:val="000000"/>
          <w:spacing w:val="7"/>
          <w:sz w:val="30"/>
          <w:szCs w:val="30"/>
          <w:lang w:val="uz-Cyrl-UZ"/>
        </w:rPr>
        <w:t>бинацияси алоқа тармоқлари структурасини ташкил қилади ва иш-</w:t>
      </w:r>
      <w:r>
        <w:rPr>
          <w:color w:val="000000"/>
          <w:spacing w:val="3"/>
          <w:sz w:val="30"/>
          <w:szCs w:val="30"/>
          <w:lang w:val="uz-Cyrl-UZ"/>
        </w:rPr>
        <w:t xml:space="preserve">лаб чиқариш моддий таъминотини ўз ичига олади. </w:t>
      </w:r>
    </w:p>
    <w:p w:rsidR="004D2F2D" w:rsidRDefault="004D2F2D" w:rsidP="004D2F2D">
      <w:pPr>
        <w:shd w:val="clear" w:color="auto" w:fill="FFFFFF"/>
        <w:spacing w:line="312" w:lineRule="exact"/>
        <w:ind w:left="10" w:right="38" w:firstLine="826"/>
        <w:jc w:val="both"/>
        <w:rPr>
          <w:lang w:val="uz-Cyrl-UZ"/>
        </w:rPr>
      </w:pPr>
      <w:r>
        <w:rPr>
          <w:color w:val="000000"/>
          <w:spacing w:val="5"/>
          <w:sz w:val="30"/>
          <w:szCs w:val="30"/>
          <w:lang w:val="uz-Cyrl-UZ"/>
        </w:rPr>
        <w:t>Ишлаб чиқаришда логистик тизим шундагина самарали бўла-</w:t>
      </w:r>
      <w:r>
        <w:rPr>
          <w:color w:val="000000"/>
          <w:spacing w:val="-4"/>
          <w:sz w:val="30"/>
          <w:szCs w:val="30"/>
          <w:lang w:val="uz-Cyrl-UZ"/>
        </w:rPr>
        <w:t xml:space="preserve">дики, качонки  жорий ишлаб члқариш жараёнларининг интеграциясини </w:t>
      </w:r>
      <w:r>
        <w:rPr>
          <w:color w:val="000000"/>
          <w:sz w:val="30"/>
          <w:szCs w:val="30"/>
          <w:lang w:val="uz-Cyrl-UZ"/>
        </w:rPr>
        <w:t xml:space="preserve">амалга ошириш мумкин бўлсин. Логистик тизим ўзининг «йўловчи» </w:t>
      </w:r>
      <w:r>
        <w:rPr>
          <w:color w:val="000000"/>
          <w:spacing w:val="8"/>
          <w:sz w:val="30"/>
          <w:szCs w:val="30"/>
          <w:lang w:val="uz-Cyrl-UZ"/>
        </w:rPr>
        <w:t>тармогига қуйидаги талабларни қуяди:</w:t>
      </w:r>
    </w:p>
    <w:p w:rsidR="004D2F2D" w:rsidRDefault="004D2F2D" w:rsidP="004D2F2D">
      <w:pPr>
        <w:shd w:val="clear" w:color="auto" w:fill="FFFFFF"/>
        <w:spacing w:before="5" w:line="312" w:lineRule="exact"/>
        <w:ind w:left="14" w:right="38" w:firstLine="830"/>
        <w:jc w:val="both"/>
        <w:rPr>
          <w:lang w:val="uz-Cyrl-UZ"/>
        </w:rPr>
      </w:pPr>
      <w:r>
        <w:rPr>
          <w:color w:val="000000"/>
          <w:spacing w:val="4"/>
          <w:sz w:val="30"/>
          <w:szCs w:val="30"/>
          <w:lang w:val="uz-Cyrl-UZ"/>
        </w:rPr>
        <w:t>-транспорт воситаларни ва ишлаб чиқариш воситалари тўгри-смдаги ахборотларни тез ва аниқ йигиш;</w:t>
      </w:r>
    </w:p>
    <w:p w:rsidR="004D2F2D" w:rsidRDefault="004D2F2D" w:rsidP="004D2F2D">
      <w:pPr>
        <w:shd w:val="clear" w:color="auto" w:fill="FFFFFF"/>
        <w:spacing w:before="5" w:line="312" w:lineRule="exact"/>
        <w:ind w:left="10" w:right="38" w:firstLine="840"/>
        <w:jc w:val="both"/>
        <w:rPr>
          <w:lang w:val="uz-Cyrl-UZ"/>
        </w:rPr>
      </w:pPr>
      <w:r>
        <w:rPr>
          <w:color w:val="000000"/>
          <w:sz w:val="30"/>
          <w:szCs w:val="30"/>
          <w:lang w:val="uz-Cyrl-UZ"/>
        </w:rPr>
        <w:t>-хулосалар қабул қилиш билан боглик бўлган ички ахборот ти-</w:t>
      </w:r>
      <w:r>
        <w:rPr>
          <w:color w:val="000000"/>
          <w:spacing w:val="3"/>
          <w:sz w:val="30"/>
          <w:szCs w:val="30"/>
          <w:lang w:val="uz-Cyrl-UZ"/>
        </w:rPr>
        <w:t>зимини структуралаш. У ҳар бир оний вақтда ишлаб чиқариш жара-</w:t>
      </w:r>
      <w:r>
        <w:rPr>
          <w:color w:val="000000"/>
          <w:spacing w:val="5"/>
          <w:sz w:val="30"/>
          <w:szCs w:val="30"/>
          <w:lang w:val="uz-Cyrl-UZ"/>
        </w:rPr>
        <w:t>ёнлари ва участкалари тўгрисида долзарб ахборотлар билан таъмин-</w:t>
      </w:r>
      <w:r>
        <w:rPr>
          <w:color w:val="000000"/>
          <w:spacing w:val="-4"/>
          <w:sz w:val="30"/>
          <w:szCs w:val="30"/>
          <w:lang w:val="uz-Cyrl-UZ"/>
        </w:rPr>
        <w:t>лайди.</w:t>
      </w:r>
    </w:p>
    <w:p w:rsidR="004D2F2D" w:rsidRDefault="004D2F2D" w:rsidP="004D2F2D">
      <w:pPr>
        <w:shd w:val="clear" w:color="auto" w:fill="FFFFFF"/>
        <w:spacing w:line="312" w:lineRule="exact"/>
        <w:ind w:left="10" w:right="24" w:firstLine="821"/>
        <w:jc w:val="both"/>
        <w:rPr>
          <w:lang w:val="uz-Cyrl-UZ"/>
        </w:rPr>
      </w:pPr>
      <w:r>
        <w:rPr>
          <w:color w:val="000000"/>
          <w:spacing w:val="4"/>
          <w:sz w:val="30"/>
          <w:szCs w:val="30"/>
          <w:lang w:val="uz-Cyrl-UZ"/>
        </w:rPr>
        <w:t xml:space="preserve">Логистик занжирларни ташкил қилиш комплекс масала бўлиб </w:t>
      </w:r>
      <w:r>
        <w:rPr>
          <w:color w:val="000000"/>
          <w:spacing w:val="5"/>
          <w:sz w:val="30"/>
          <w:szCs w:val="30"/>
          <w:lang w:val="uz-Cyrl-UZ"/>
        </w:rPr>
        <w:t>компанияни бошқаришни барча даражаларида ўз ечимини талаб қи-</w:t>
      </w:r>
      <w:r>
        <w:rPr>
          <w:color w:val="000000"/>
          <w:sz w:val="30"/>
          <w:szCs w:val="30"/>
          <w:lang w:val="uz-Cyrl-UZ"/>
        </w:rPr>
        <w:t xml:space="preserve">лади. Гарбий Европа, АҚШ ва Японияда логистик тизим ёки унинг </w:t>
      </w:r>
      <w:r>
        <w:rPr>
          <w:color w:val="000000"/>
          <w:spacing w:val="4"/>
          <w:sz w:val="30"/>
          <w:szCs w:val="30"/>
          <w:lang w:val="uz-Cyrl-UZ"/>
        </w:rPr>
        <w:t xml:space="preserve">элементлари тўгрисида нафкат- ахборотлар йигиш, уларни жамлаш </w:t>
      </w:r>
      <w:r>
        <w:rPr>
          <w:color w:val="000000"/>
          <w:spacing w:val="5"/>
          <w:sz w:val="30"/>
          <w:szCs w:val="30"/>
          <w:lang w:val="uz-Cyrl-UZ"/>
        </w:rPr>
        <w:t xml:space="preserve">ва таҳлил этиш, балки оптимал режалаштириш ва бошқаришда ҳам </w:t>
      </w:r>
      <w:r>
        <w:rPr>
          <w:color w:val="000000"/>
          <w:spacing w:val="3"/>
          <w:sz w:val="30"/>
          <w:szCs w:val="30"/>
          <w:lang w:val="uz-Cyrl-UZ"/>
        </w:rPr>
        <w:t xml:space="preserve">ахборотлар технологиясидан фойдаланилмокда. Бунинг учун кучли ЭҲМлар билан жиҳозланган марказлар ташкил этилган.(10.2-расм) </w:t>
      </w:r>
    </w:p>
    <w:p w:rsidR="004D2F2D" w:rsidRDefault="004D2F2D" w:rsidP="004D2F2D">
      <w:pPr>
        <w:shd w:val="clear" w:color="auto" w:fill="FFFFFF"/>
        <w:spacing w:line="336" w:lineRule="exact"/>
        <w:ind w:left="14" w:right="48" w:firstLine="830"/>
        <w:jc w:val="both"/>
      </w:pPr>
      <w:r>
        <w:rPr>
          <w:color w:val="000000"/>
          <w:spacing w:val="6"/>
          <w:sz w:val="30"/>
          <w:szCs w:val="30"/>
          <w:lang w:val="uz-Cyrl-UZ"/>
        </w:rPr>
        <w:t xml:space="preserve">Автоматлаштирилган ишлаб чиқариш структурасида тўртта </w:t>
      </w:r>
      <w:r>
        <w:rPr>
          <w:color w:val="000000"/>
          <w:spacing w:val="8"/>
          <w:sz w:val="30"/>
          <w:szCs w:val="30"/>
          <w:lang w:val="uz-Cyrl-UZ"/>
        </w:rPr>
        <w:t>функционал даража мавжуд:</w:t>
      </w:r>
    </w:p>
    <w:p w:rsidR="004D2F2D" w:rsidRDefault="004D2F2D" w:rsidP="004D2F2D">
      <w:pPr>
        <w:shd w:val="clear" w:color="auto" w:fill="FFFFFF"/>
        <w:spacing w:before="5" w:line="312" w:lineRule="exact"/>
        <w:ind w:left="24" w:right="38" w:firstLine="830"/>
        <w:jc w:val="both"/>
      </w:pPr>
      <w:r>
        <w:rPr>
          <w:color w:val="000000"/>
          <w:spacing w:val="6"/>
          <w:sz w:val="30"/>
          <w:szCs w:val="30"/>
          <w:lang w:val="uz-Cyrl-UZ"/>
        </w:rPr>
        <w:t>-бошқарув ва тижоратга тегишли ечимлар қабул қилиш тизим-</w:t>
      </w:r>
      <w:r>
        <w:rPr>
          <w:color w:val="000000"/>
          <w:spacing w:val="-18"/>
          <w:sz w:val="30"/>
          <w:szCs w:val="30"/>
          <w:lang w:val="uz-Cyrl-UZ"/>
        </w:rPr>
        <w:t>ми;</w:t>
      </w:r>
    </w:p>
    <w:p w:rsidR="004D2F2D" w:rsidRDefault="004D2F2D" w:rsidP="004D2F2D">
      <w:pPr>
        <w:shd w:val="clear" w:color="auto" w:fill="FFFFFF"/>
        <w:spacing w:before="10" w:line="312" w:lineRule="exact"/>
        <w:ind w:left="859"/>
      </w:pPr>
      <w:r>
        <w:rPr>
          <w:color w:val="000000"/>
          <w:spacing w:val="6"/>
          <w:sz w:val="30"/>
          <w:szCs w:val="30"/>
          <w:lang w:val="uz-Cyrl-UZ"/>
        </w:rPr>
        <w:t>-ишлаб чиқаришни режалаштириш ва бошқариш тизими;</w:t>
      </w:r>
    </w:p>
    <w:p w:rsidR="004D2F2D" w:rsidRDefault="004D2F2D" w:rsidP="004D2F2D">
      <w:pPr>
        <w:shd w:val="clear" w:color="auto" w:fill="FFFFFF"/>
        <w:spacing w:line="312" w:lineRule="exact"/>
        <w:ind w:left="859"/>
      </w:pPr>
      <w:r>
        <w:rPr>
          <w:color w:val="000000"/>
          <w:spacing w:val="7"/>
          <w:sz w:val="30"/>
          <w:szCs w:val="30"/>
          <w:lang w:val="uz-Cyrl-UZ"/>
        </w:rPr>
        <w:t>-ижро этиш тизими;</w:t>
      </w:r>
    </w:p>
    <w:p w:rsidR="004D2F2D" w:rsidRDefault="004D2F2D" w:rsidP="004D2F2D">
      <w:pPr>
        <w:shd w:val="clear" w:color="auto" w:fill="FFFFFF"/>
        <w:spacing w:before="5" w:line="312" w:lineRule="exact"/>
        <w:ind w:left="864"/>
        <w:rPr>
          <w:color w:val="000000"/>
          <w:spacing w:val="5"/>
          <w:sz w:val="30"/>
          <w:szCs w:val="30"/>
          <w:lang w:val="uz-Cyrl-UZ"/>
        </w:rPr>
      </w:pPr>
      <w:r>
        <w:rPr>
          <w:color w:val="000000"/>
          <w:spacing w:val="5"/>
          <w:sz w:val="30"/>
          <w:szCs w:val="30"/>
          <w:lang w:val="uz-Cyrl-UZ"/>
        </w:rPr>
        <w:t>-назорат тизими.</w:t>
      </w:r>
    </w:p>
    <w:p w:rsidR="004D2F2D" w:rsidRDefault="004D2F2D" w:rsidP="004D2F2D">
      <w:pPr>
        <w:shd w:val="clear" w:color="auto" w:fill="FFFFFF"/>
        <w:spacing w:before="5" w:line="312" w:lineRule="exact"/>
        <w:ind w:left="864"/>
        <w:rPr>
          <w:color w:val="000000"/>
          <w:spacing w:val="5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before="5" w:line="312" w:lineRule="exact"/>
        <w:ind w:left="864"/>
        <w:rPr>
          <w:color w:val="000000"/>
          <w:spacing w:val="5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before="5" w:line="312" w:lineRule="exact"/>
        <w:ind w:left="864"/>
        <w:rPr>
          <w:color w:val="000000"/>
          <w:spacing w:val="5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before="5" w:line="312" w:lineRule="exact"/>
        <w:ind w:left="864"/>
        <w:rPr>
          <w:color w:val="000000"/>
          <w:spacing w:val="5"/>
          <w:sz w:val="30"/>
          <w:szCs w:val="30"/>
          <w:lang w:val="uz-Cyrl-UZ"/>
        </w:rPr>
      </w:pPr>
      <w:r>
        <w:rPr>
          <w:noProof/>
        </w:rPr>
        <w:lastRenderedPageBreak/>
        <w:pict>
          <v:rect id="_x0000_s1061" style="position:absolute;left:0;text-align:left;margin-left:91.25pt;margin-top:-1.5pt;width:306pt;height:36pt;z-index:251696128">
            <v:textbox>
              <w:txbxContent>
                <w:p w:rsidR="004D2F2D" w:rsidRDefault="004D2F2D" w:rsidP="004D2F2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Келиб тушаётган товарларга накладнойлар</w:t>
                  </w:r>
                </w:p>
              </w:txbxContent>
            </v:textbox>
          </v:rect>
        </w:pict>
      </w:r>
    </w:p>
    <w:p w:rsidR="004D2F2D" w:rsidRDefault="004D2F2D" w:rsidP="004D2F2D">
      <w:pPr>
        <w:shd w:val="clear" w:color="auto" w:fill="FFFFFF"/>
        <w:spacing w:before="5" w:line="312" w:lineRule="exact"/>
        <w:ind w:left="864"/>
        <w:rPr>
          <w:color w:val="000000"/>
          <w:spacing w:val="5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before="5" w:line="312" w:lineRule="exact"/>
        <w:ind w:left="864"/>
        <w:rPr>
          <w:color w:val="000000"/>
          <w:spacing w:val="5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before="5" w:line="312" w:lineRule="exact"/>
        <w:ind w:left="864"/>
        <w:rPr>
          <w:color w:val="000000"/>
          <w:spacing w:val="5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before="5" w:line="312" w:lineRule="exact"/>
        <w:ind w:left="864"/>
        <w:rPr>
          <w:color w:val="000000"/>
          <w:spacing w:val="5"/>
          <w:sz w:val="30"/>
          <w:szCs w:val="30"/>
          <w:lang w:val="uz-Cyrl-UZ"/>
        </w:rPr>
      </w:pPr>
      <w:r>
        <w:rPr>
          <w:noProof/>
        </w:rPr>
        <w:pict>
          <v:rect id="_x0000_s1062" style="position:absolute;left:0;text-align:left;margin-left:-34.75pt;margin-top:13.35pt;width:180pt;height:90pt;z-index:251697152">
            <v:textbox>
              <w:txbxContent>
                <w:p w:rsidR="004D2F2D" w:rsidRDefault="004D2F2D" w:rsidP="004D2F2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Келиб тушаётган товарларни идентификация килиш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3" style="position:absolute;left:0;text-align:left;margin-left:163.25pt;margin-top:13.35pt;width:186pt;height:90pt;z-index:251698176">
            <v:textbox>
              <w:txbxContent>
                <w:p w:rsidR="004D2F2D" w:rsidRDefault="004D2F2D" w:rsidP="004D2F2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Буюртмаларни тайёрлашда йуналтирилган ахборотларин йигиш пункти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4" style="position:absolute;left:0;text-align:left;margin-left:367.25pt;margin-top:13.35pt;width:150pt;height:90pt;z-index:251699200">
            <v:textbox>
              <w:txbxContent>
                <w:p w:rsidR="004D2F2D" w:rsidRDefault="004D2F2D" w:rsidP="004D2F2D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Бажарилган буюртмалар тугрисидаги ахборотларни жамлаш</w:t>
                  </w:r>
                </w:p>
              </w:txbxContent>
            </v:textbox>
          </v:rect>
        </w:pict>
      </w:r>
    </w:p>
    <w:p w:rsidR="004D2F2D" w:rsidRDefault="004D2F2D" w:rsidP="004D2F2D">
      <w:pPr>
        <w:shd w:val="clear" w:color="auto" w:fill="FFFFFF"/>
        <w:spacing w:before="5" w:line="312" w:lineRule="exact"/>
        <w:ind w:left="864"/>
        <w:rPr>
          <w:color w:val="000000"/>
          <w:spacing w:val="5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before="5" w:line="312" w:lineRule="exact"/>
        <w:ind w:left="864"/>
        <w:rPr>
          <w:color w:val="000000"/>
          <w:spacing w:val="5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before="5" w:line="312" w:lineRule="exact"/>
        <w:ind w:left="864"/>
        <w:rPr>
          <w:color w:val="000000"/>
          <w:spacing w:val="5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before="5" w:line="312" w:lineRule="exact"/>
        <w:ind w:left="864"/>
        <w:rPr>
          <w:color w:val="000000"/>
          <w:spacing w:val="5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before="5" w:line="312" w:lineRule="exact"/>
        <w:ind w:left="864"/>
        <w:rPr>
          <w:color w:val="000000"/>
          <w:spacing w:val="5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before="5" w:line="312" w:lineRule="exact"/>
        <w:ind w:left="864"/>
        <w:rPr>
          <w:color w:val="000000"/>
          <w:spacing w:val="5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before="5" w:line="312" w:lineRule="exact"/>
        <w:ind w:left="864"/>
        <w:rPr>
          <w:color w:val="000000"/>
          <w:spacing w:val="5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before="5" w:line="312" w:lineRule="exact"/>
        <w:ind w:left="864"/>
        <w:rPr>
          <w:color w:val="000000"/>
          <w:spacing w:val="5"/>
          <w:sz w:val="30"/>
          <w:szCs w:val="30"/>
          <w:lang w:val="uz-Cyrl-UZ"/>
        </w:rPr>
      </w:pPr>
      <w:r>
        <w:rPr>
          <w:noProof/>
        </w:rPr>
        <w:pict>
          <v:rect id="_x0000_s1065" style="position:absolute;left:0;text-align:left;margin-left:79.25pt;margin-top:12.55pt;width:354pt;height:24pt;z-index:251700224">
            <v:textbox>
              <w:txbxContent>
                <w:p w:rsidR="004D2F2D" w:rsidRDefault="004D2F2D" w:rsidP="004D2F2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Логистик жараённи бошкариш пункти</w:t>
                  </w:r>
                </w:p>
              </w:txbxContent>
            </v:textbox>
          </v:rect>
        </w:pict>
      </w:r>
    </w:p>
    <w:p w:rsidR="004D2F2D" w:rsidRDefault="004D2F2D" w:rsidP="004D2F2D">
      <w:pPr>
        <w:shd w:val="clear" w:color="auto" w:fill="FFFFFF"/>
        <w:spacing w:before="5" w:line="312" w:lineRule="exact"/>
        <w:ind w:left="864"/>
        <w:rPr>
          <w:color w:val="000000"/>
          <w:spacing w:val="5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before="5" w:line="312" w:lineRule="exact"/>
        <w:ind w:left="864"/>
        <w:rPr>
          <w:color w:val="000000"/>
          <w:spacing w:val="5"/>
          <w:sz w:val="30"/>
          <w:szCs w:val="30"/>
          <w:lang w:val="uz-Cyrl-UZ"/>
        </w:rPr>
      </w:pPr>
      <w:r>
        <w:rPr>
          <w:noProof/>
        </w:rPr>
        <w:pict>
          <v:rect id="_x0000_s1066" style="position:absolute;left:0;text-align:left;margin-left:79.25pt;margin-top:4.85pt;width:354pt;height:42pt;z-index:251701248">
            <v:textbox>
              <w:txbxContent>
                <w:p w:rsidR="004D2F2D" w:rsidRDefault="004D2F2D" w:rsidP="004D2F2D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Компания                      Шахсий                  Маълумотлар</w:t>
                  </w:r>
                </w:p>
                <w:p w:rsidR="004D2F2D" w:rsidRDefault="004D2F2D" w:rsidP="004D2F2D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Х.М.                              ЭХМ                        банки</w:t>
                  </w:r>
                </w:p>
                <w:p w:rsidR="004D2F2D" w:rsidRDefault="004D2F2D" w:rsidP="004D2F2D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4D2F2D" w:rsidRDefault="004D2F2D" w:rsidP="004D2F2D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4D2F2D" w:rsidRDefault="004D2F2D" w:rsidP="004D2F2D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4D2F2D" w:rsidRDefault="004D2F2D" w:rsidP="004D2F2D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4D2F2D" w:rsidRDefault="004D2F2D" w:rsidP="004D2F2D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4D2F2D" w:rsidRDefault="004D2F2D" w:rsidP="004D2F2D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4D2F2D" w:rsidRDefault="004D2F2D" w:rsidP="004D2F2D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4D2F2D" w:rsidRDefault="004D2F2D" w:rsidP="004D2F2D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4D2F2D" w:rsidRDefault="004D2F2D" w:rsidP="004D2F2D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4D2F2D" w:rsidRDefault="004D2F2D" w:rsidP="004D2F2D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4D2F2D" w:rsidRDefault="004D2F2D" w:rsidP="004D2F2D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4D2F2D" w:rsidRDefault="004D2F2D" w:rsidP="004D2F2D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4D2F2D" w:rsidRDefault="004D2F2D" w:rsidP="004D2F2D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4D2F2D" w:rsidRDefault="004D2F2D" w:rsidP="004D2F2D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4D2F2D" w:rsidRDefault="004D2F2D" w:rsidP="004D2F2D">
      <w:pPr>
        <w:shd w:val="clear" w:color="auto" w:fill="FFFFFF"/>
        <w:spacing w:before="5" w:line="312" w:lineRule="exact"/>
        <w:ind w:left="864"/>
        <w:rPr>
          <w:color w:val="000000"/>
          <w:spacing w:val="5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before="5" w:line="312" w:lineRule="exact"/>
        <w:ind w:left="864"/>
        <w:rPr>
          <w:color w:val="000000"/>
          <w:spacing w:val="5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before="5" w:line="312" w:lineRule="exact"/>
        <w:ind w:left="864"/>
        <w:rPr>
          <w:color w:val="000000"/>
          <w:spacing w:val="5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before="5" w:line="312" w:lineRule="exact"/>
        <w:ind w:left="864"/>
        <w:rPr>
          <w:color w:val="000000"/>
          <w:spacing w:val="5"/>
          <w:sz w:val="30"/>
          <w:szCs w:val="30"/>
          <w:lang w:val="uz-Cyrl-UZ"/>
        </w:rPr>
      </w:pPr>
      <w:r>
        <w:rPr>
          <w:noProof/>
        </w:rPr>
        <w:pict>
          <v:rect id="_x0000_s1067" style="position:absolute;left:0;text-align:left;margin-left:79.25pt;margin-top:13.45pt;width:354pt;height:42pt;z-index:251702272">
            <v:textbox>
              <w:txbxContent>
                <w:p w:rsidR="004D2F2D" w:rsidRDefault="004D2F2D" w:rsidP="004D2F2D">
                  <w:pPr>
                    <w:pStyle w:val="1"/>
                  </w:pPr>
                  <w:r>
                    <w:t xml:space="preserve">Транспорт воситаларининг </w:t>
                  </w:r>
                </w:p>
                <w:p w:rsidR="004D2F2D" w:rsidRDefault="004D2F2D" w:rsidP="004D2F2D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Борт компьютерлари</w:t>
                  </w:r>
                </w:p>
              </w:txbxContent>
            </v:textbox>
          </v:rect>
        </w:pict>
      </w:r>
    </w:p>
    <w:p w:rsidR="004D2F2D" w:rsidRDefault="004D2F2D" w:rsidP="004D2F2D">
      <w:pPr>
        <w:shd w:val="clear" w:color="auto" w:fill="FFFFFF"/>
        <w:spacing w:before="5" w:line="312" w:lineRule="exact"/>
        <w:ind w:left="864"/>
        <w:rPr>
          <w:color w:val="000000"/>
          <w:spacing w:val="5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before="5" w:line="312" w:lineRule="exact"/>
        <w:ind w:left="864"/>
        <w:rPr>
          <w:color w:val="000000"/>
          <w:spacing w:val="5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before="5" w:line="312" w:lineRule="exact"/>
        <w:ind w:left="864"/>
        <w:rPr>
          <w:color w:val="000000"/>
          <w:spacing w:val="5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before="5" w:line="312" w:lineRule="exact"/>
        <w:ind w:left="864"/>
        <w:rPr>
          <w:color w:val="000000"/>
          <w:spacing w:val="5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before="5" w:line="312" w:lineRule="exact"/>
        <w:ind w:left="864"/>
        <w:rPr>
          <w:color w:val="000000"/>
          <w:spacing w:val="5"/>
          <w:sz w:val="30"/>
          <w:szCs w:val="30"/>
          <w:lang w:val="uz-Cyrl-UZ"/>
        </w:rPr>
      </w:pPr>
    </w:p>
    <w:p w:rsidR="004D2F2D" w:rsidRDefault="004D2F2D" w:rsidP="004D2F2D">
      <w:pPr>
        <w:pStyle w:val="21"/>
      </w:pPr>
      <w:r>
        <w:t>10.2.-Расм. Ишлаб чикаришни моддий таъминоти атроф мухит билан алокасини бошкаришини ташкил этиш пунктининг намунаси</w:t>
      </w:r>
    </w:p>
    <w:p w:rsidR="004D2F2D" w:rsidRDefault="004D2F2D" w:rsidP="004D2F2D">
      <w:pPr>
        <w:shd w:val="clear" w:color="auto" w:fill="FFFFFF"/>
        <w:spacing w:before="5" w:line="312" w:lineRule="exact"/>
        <w:ind w:left="864"/>
        <w:jc w:val="center"/>
        <w:rPr>
          <w:color w:val="000000"/>
          <w:spacing w:val="5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before="5" w:line="312" w:lineRule="exact"/>
        <w:ind w:left="864"/>
        <w:jc w:val="center"/>
        <w:rPr>
          <w:color w:val="000000"/>
          <w:spacing w:val="5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line="302" w:lineRule="exact"/>
        <w:ind w:left="82" w:firstLine="840"/>
        <w:jc w:val="both"/>
        <w:rPr>
          <w:color w:val="000000"/>
          <w:spacing w:val="4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line="302" w:lineRule="exact"/>
        <w:ind w:left="82" w:firstLine="840"/>
        <w:jc w:val="both"/>
        <w:rPr>
          <w:color w:val="000000"/>
          <w:spacing w:val="4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line="302" w:lineRule="exact"/>
        <w:ind w:left="82" w:firstLine="840"/>
        <w:jc w:val="both"/>
        <w:rPr>
          <w:color w:val="000000"/>
          <w:spacing w:val="4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line="302" w:lineRule="exact"/>
        <w:ind w:left="82" w:firstLine="840"/>
        <w:jc w:val="both"/>
        <w:rPr>
          <w:color w:val="000000"/>
          <w:spacing w:val="4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line="302" w:lineRule="exact"/>
        <w:ind w:left="82" w:firstLine="840"/>
        <w:jc w:val="both"/>
        <w:rPr>
          <w:color w:val="000000"/>
          <w:spacing w:val="4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line="302" w:lineRule="exact"/>
        <w:ind w:left="82" w:firstLine="840"/>
        <w:jc w:val="both"/>
        <w:rPr>
          <w:color w:val="000000"/>
          <w:spacing w:val="4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line="302" w:lineRule="exact"/>
        <w:ind w:left="82" w:firstLine="840"/>
        <w:jc w:val="both"/>
        <w:rPr>
          <w:color w:val="000000"/>
          <w:spacing w:val="4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line="302" w:lineRule="exact"/>
        <w:ind w:left="82" w:firstLine="840"/>
        <w:jc w:val="both"/>
        <w:rPr>
          <w:color w:val="000000"/>
          <w:spacing w:val="4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line="302" w:lineRule="exact"/>
        <w:ind w:left="82" w:firstLine="840"/>
        <w:jc w:val="both"/>
        <w:rPr>
          <w:color w:val="000000"/>
          <w:spacing w:val="4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line="302" w:lineRule="exact"/>
        <w:ind w:left="82" w:firstLine="840"/>
        <w:jc w:val="both"/>
        <w:rPr>
          <w:color w:val="000000"/>
          <w:spacing w:val="4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line="302" w:lineRule="exact"/>
        <w:ind w:left="82" w:firstLine="840"/>
        <w:jc w:val="both"/>
        <w:rPr>
          <w:color w:val="000000"/>
          <w:spacing w:val="4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line="302" w:lineRule="exact"/>
        <w:ind w:left="82" w:firstLine="840"/>
        <w:jc w:val="both"/>
        <w:rPr>
          <w:color w:val="000000"/>
          <w:spacing w:val="4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line="302" w:lineRule="exact"/>
        <w:ind w:left="82" w:firstLine="840"/>
        <w:jc w:val="both"/>
        <w:rPr>
          <w:color w:val="000000"/>
          <w:spacing w:val="4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line="302" w:lineRule="exact"/>
        <w:ind w:left="82" w:firstLine="840"/>
        <w:jc w:val="both"/>
        <w:rPr>
          <w:color w:val="000000"/>
          <w:spacing w:val="4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line="302" w:lineRule="exact"/>
        <w:ind w:left="82" w:firstLine="840"/>
        <w:jc w:val="both"/>
        <w:rPr>
          <w:color w:val="000000"/>
          <w:spacing w:val="4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line="302" w:lineRule="exact"/>
        <w:ind w:left="82" w:firstLine="840"/>
        <w:jc w:val="both"/>
        <w:rPr>
          <w:color w:val="000000"/>
          <w:spacing w:val="4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line="302" w:lineRule="exact"/>
        <w:ind w:left="82" w:firstLine="840"/>
        <w:jc w:val="both"/>
        <w:rPr>
          <w:color w:val="000000"/>
          <w:spacing w:val="4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line="302" w:lineRule="exact"/>
        <w:ind w:left="82" w:firstLine="840"/>
        <w:jc w:val="both"/>
        <w:rPr>
          <w:color w:val="000000"/>
          <w:spacing w:val="4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line="302" w:lineRule="exact"/>
        <w:ind w:left="82" w:firstLine="840"/>
        <w:jc w:val="both"/>
        <w:rPr>
          <w:color w:val="000000"/>
          <w:spacing w:val="4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line="302" w:lineRule="exact"/>
        <w:ind w:left="82" w:firstLine="840"/>
        <w:jc w:val="both"/>
        <w:rPr>
          <w:color w:val="000000"/>
          <w:spacing w:val="4"/>
          <w:sz w:val="30"/>
          <w:szCs w:val="30"/>
          <w:lang w:val="uz-Cyrl-UZ"/>
        </w:rPr>
      </w:pPr>
    </w:p>
    <w:p w:rsidR="004D2F2D" w:rsidRDefault="004D2F2D" w:rsidP="004D2F2D">
      <w:pPr>
        <w:shd w:val="clear" w:color="auto" w:fill="FFFFFF"/>
        <w:spacing w:line="302" w:lineRule="exact"/>
        <w:ind w:left="82" w:firstLine="840"/>
        <w:jc w:val="both"/>
        <w:rPr>
          <w:lang w:val="uz-Cyrl-UZ"/>
        </w:rPr>
      </w:pPr>
      <w:r>
        <w:rPr>
          <w:color w:val="000000"/>
          <w:spacing w:val="4"/>
          <w:sz w:val="30"/>
          <w:szCs w:val="30"/>
          <w:lang w:val="uz-Cyrl-UZ"/>
        </w:rPr>
        <w:lastRenderedPageBreak/>
        <w:t>Ахборотлар логистикаси ва унииг "ёрдамида мукамаллашти-</w:t>
      </w:r>
      <w:r>
        <w:rPr>
          <w:color w:val="000000"/>
          <w:spacing w:val="6"/>
          <w:sz w:val="30"/>
          <w:szCs w:val="30"/>
          <w:lang w:val="uz-Cyrl-UZ"/>
        </w:rPr>
        <w:t>рилган корхоналар фаолиятини режалаштириш ва болкариш усул-</w:t>
      </w:r>
      <w:r>
        <w:rPr>
          <w:color w:val="000000"/>
          <w:spacing w:val="8"/>
          <w:sz w:val="30"/>
          <w:szCs w:val="30"/>
          <w:lang w:val="uz-Cyrl-UZ"/>
        </w:rPr>
        <w:t>лари Ғарб давлатларида физик захираларни ахборотлар билан ал-</w:t>
      </w:r>
      <w:r>
        <w:rPr>
          <w:color w:val="000000"/>
          <w:spacing w:val="2"/>
          <w:sz w:val="30"/>
          <w:szCs w:val="30"/>
          <w:lang w:val="uz-Cyrl-UZ"/>
        </w:rPr>
        <w:t>маштмришга имкон бермоқда.</w:t>
      </w:r>
    </w:p>
    <w:p w:rsidR="004D2F2D" w:rsidRDefault="004D2F2D" w:rsidP="004D2F2D">
      <w:pPr>
        <w:shd w:val="clear" w:color="auto" w:fill="FFFFFF"/>
        <w:spacing w:line="302" w:lineRule="exact"/>
        <w:ind w:firstLine="835"/>
        <w:jc w:val="both"/>
        <w:rPr>
          <w:lang w:val="uz-Cyrl-UZ"/>
        </w:rPr>
      </w:pPr>
      <w:r>
        <w:rPr>
          <w:color w:val="000000"/>
          <w:spacing w:val="3"/>
          <w:sz w:val="30"/>
          <w:szCs w:val="30"/>
          <w:lang w:val="uz-Cyrl-UZ"/>
        </w:rPr>
        <w:t>Ахборотлар логистикасининг ҳозирги замон ривожланиш да-</w:t>
      </w:r>
      <w:r>
        <w:rPr>
          <w:color w:val="000000"/>
          <w:spacing w:val="5"/>
          <w:sz w:val="30"/>
          <w:szCs w:val="30"/>
          <w:lang w:val="uz-Cyrl-UZ"/>
        </w:rPr>
        <w:t>ражасида қуйидаги вазифа қуйилмоқда: ЭҲМларни ҳар томонлама .тадбиқ этиш ёрдамида логистик жараёнларни бошқаришнинг ин-</w:t>
      </w:r>
      <w:r>
        <w:rPr>
          <w:color w:val="000000"/>
          <w:spacing w:val="8"/>
          <w:sz w:val="30"/>
          <w:szCs w:val="30"/>
          <w:lang w:val="uz-Cyrl-UZ"/>
        </w:rPr>
        <w:t>тегрлашган автоматик тизимини вужудга крлтириш ва унинг ёрда-</w:t>
      </w:r>
      <w:r>
        <w:rPr>
          <w:color w:val="000000"/>
          <w:spacing w:val="4"/>
          <w:sz w:val="30"/>
          <w:szCs w:val="30"/>
          <w:lang w:val="uz-Cyrl-UZ"/>
        </w:rPr>
        <w:t>мида ишлаб чиқаришни бозор талабига эгилувчан жавоб бериш, ха-</w:t>
      </w:r>
      <w:r>
        <w:rPr>
          <w:color w:val="000000"/>
          <w:spacing w:val="6"/>
          <w:sz w:val="30"/>
          <w:szCs w:val="30"/>
          <w:lang w:val="uz-Cyrl-UZ"/>
        </w:rPr>
        <w:t xml:space="preserve">ражатларни минималлаштириш харидор учун бўлган рақобатда </w:t>
      </w:r>
      <w:r>
        <w:rPr>
          <w:color w:val="000000"/>
          <w:spacing w:val="7"/>
          <w:sz w:val="30"/>
          <w:szCs w:val="30"/>
          <w:lang w:val="uz-Cyrl-UZ"/>
        </w:rPr>
        <w:t>қўшимча устунликларга эришиш ва бошқалар.</w:t>
      </w:r>
    </w:p>
    <w:p w:rsidR="004D2F2D" w:rsidRDefault="004D2F2D" w:rsidP="004D2F2D">
      <w:pPr>
        <w:shd w:val="clear" w:color="auto" w:fill="FFFFFF"/>
        <w:spacing w:line="307" w:lineRule="exact"/>
        <w:ind w:left="67" w:right="10" w:firstLine="845"/>
        <w:jc w:val="both"/>
        <w:rPr>
          <w:lang w:val="uz-Cyrl-UZ"/>
        </w:rPr>
      </w:pPr>
      <w:r>
        <w:rPr>
          <w:color w:val="000000"/>
          <w:spacing w:val="3"/>
          <w:sz w:val="30"/>
          <w:szCs w:val="30"/>
          <w:lang w:val="uz-Cyrl-UZ"/>
        </w:rPr>
        <w:t>Микрокомпьютерларнинг жорий этилиши ахборотлар техно-</w:t>
      </w:r>
      <w:r>
        <w:rPr>
          <w:color w:val="000000"/>
          <w:spacing w:val="6"/>
          <w:sz w:val="30"/>
          <w:szCs w:val="30"/>
          <w:lang w:val="uz-Cyrl-UZ"/>
        </w:rPr>
        <w:t>логиясини ривожлантиришга кучли импульс берди. Уларнинг база-</w:t>
      </w:r>
      <w:r>
        <w:rPr>
          <w:color w:val="000000"/>
          <w:spacing w:val="4"/>
          <w:sz w:val="30"/>
          <w:szCs w:val="30"/>
          <w:lang w:val="uz-Cyrl-UZ"/>
        </w:rPr>
        <w:t xml:space="preserve">сида қуйидаги логистик масалалар ечилмоқда: юк автомобилларини </w:t>
      </w:r>
      <w:r>
        <w:rPr>
          <w:color w:val="000000"/>
          <w:spacing w:val="10"/>
          <w:sz w:val="30"/>
          <w:szCs w:val="30"/>
          <w:lang w:val="uz-Cyrl-UZ"/>
        </w:rPr>
        <w:t xml:space="preserve">маршрутлаштириш, товарларнинг омборлардаги турар жойини </w:t>
      </w:r>
      <w:r>
        <w:rPr>
          <w:color w:val="000000"/>
          <w:spacing w:val="4"/>
          <w:sz w:val="30"/>
          <w:szCs w:val="30"/>
          <w:lang w:val="uz-Cyrl-UZ"/>
        </w:rPr>
        <w:t>аниклаш, товарлар таъминотини прогнозлаш, уларни ташишга кета-</w:t>
      </w:r>
      <w:r>
        <w:rPr>
          <w:color w:val="000000"/>
          <w:spacing w:val="5"/>
          <w:sz w:val="30"/>
          <w:szCs w:val="30"/>
          <w:lang w:val="uz-Cyrl-UZ"/>
        </w:rPr>
        <w:t>диган харажатларни назорат килиш ва бошкалар.</w:t>
      </w:r>
    </w:p>
    <w:p w:rsidR="004D2F2D" w:rsidRDefault="004D2F2D" w:rsidP="004D2F2D">
      <w:pPr>
        <w:shd w:val="clear" w:color="auto" w:fill="FFFFFF"/>
        <w:spacing w:line="307" w:lineRule="exact"/>
        <w:ind w:left="67" w:right="10" w:firstLine="835"/>
        <w:jc w:val="both"/>
        <w:rPr>
          <w:lang w:val="uz-Cyrl-UZ"/>
        </w:rPr>
      </w:pPr>
      <w:r>
        <w:rPr>
          <w:color w:val="000000"/>
          <w:spacing w:val="6"/>
          <w:sz w:val="30"/>
          <w:szCs w:val="30"/>
          <w:lang w:val="uz-Cyrl-UZ"/>
        </w:rPr>
        <w:t xml:space="preserve">Ҳозирги кунда ахборот алмашишнинг қогозсиз технологияси </w:t>
      </w:r>
      <w:r>
        <w:rPr>
          <w:color w:val="000000"/>
          <w:spacing w:val="-1"/>
          <w:sz w:val="30"/>
          <w:szCs w:val="30"/>
          <w:lang w:val="uz-Cyrl-UZ"/>
        </w:rPr>
        <w:t xml:space="preserve">кенг қўлланилмоқда. Унинг ёрдамида харидор сотиб олмоқчи бўлган </w:t>
      </w:r>
      <w:r>
        <w:rPr>
          <w:color w:val="000000"/>
          <w:spacing w:val="4"/>
          <w:sz w:val="30"/>
          <w:szCs w:val="30"/>
          <w:lang w:val="uz-Cyrl-UZ"/>
        </w:rPr>
        <w:t>товарига буюртмани амалга ошириши мумкин. Банкларда автоматик равишда банк счетига дебет ёзилиб қўйилади.</w:t>
      </w:r>
    </w:p>
    <w:p w:rsidR="004D2F2D" w:rsidRDefault="004D2F2D" w:rsidP="004D2F2D">
      <w:pPr>
        <w:shd w:val="clear" w:color="auto" w:fill="FFFFFF"/>
        <w:spacing w:before="19" w:line="312" w:lineRule="exact"/>
        <w:ind w:left="72" w:right="19" w:firstLine="830"/>
        <w:jc w:val="both"/>
      </w:pPr>
      <w:r>
        <w:rPr>
          <w:color w:val="000000"/>
          <w:spacing w:val="-1"/>
          <w:sz w:val="30"/>
          <w:szCs w:val="30"/>
          <w:lang w:val="uz-Cyrl-UZ"/>
        </w:rPr>
        <w:t xml:space="preserve">Тол маънода электрон ҳолда ахборотларни алмашиш - бу бир </w:t>
      </w:r>
      <w:r>
        <w:rPr>
          <w:color w:val="000000"/>
          <w:spacing w:val="3"/>
          <w:sz w:val="30"/>
          <w:szCs w:val="30"/>
          <w:lang w:val="uz-Cyrl-UZ"/>
        </w:rPr>
        <w:t xml:space="preserve">компания компьютерларини бошқа компания компьютерлари билан </w:t>
      </w:r>
      <w:r>
        <w:rPr>
          <w:color w:val="000000"/>
          <w:spacing w:val="5"/>
          <w:sz w:val="30"/>
          <w:szCs w:val="30"/>
          <w:lang w:val="uz-Cyrl-UZ"/>
        </w:rPr>
        <w:t xml:space="preserve">алоқа ўрнатиб турли шартномаларни (сделкаларни) амалга оширади. </w:t>
      </w:r>
      <w:r>
        <w:rPr>
          <w:color w:val="000000"/>
          <w:spacing w:val="8"/>
          <w:sz w:val="30"/>
          <w:szCs w:val="30"/>
          <w:lang w:val="uz-Cyrl-UZ"/>
        </w:rPr>
        <w:t>Бу имкониятни амалга ошириш учун компания сгандарт протокол-</w:t>
      </w:r>
      <w:r>
        <w:rPr>
          <w:color w:val="000000"/>
          <w:spacing w:val="3"/>
          <w:sz w:val="30"/>
          <w:szCs w:val="30"/>
          <w:lang w:val="uz-Cyrl-UZ"/>
        </w:rPr>
        <w:t xml:space="preserve">дан фойдаланади ва бир-бири билан тижорат шартномасини тузади. </w:t>
      </w:r>
      <w:r>
        <w:rPr>
          <w:color w:val="000000"/>
          <w:spacing w:val="5"/>
          <w:sz w:val="30"/>
          <w:szCs w:val="30"/>
          <w:lang w:val="uz-Cyrl-UZ"/>
        </w:rPr>
        <w:t>Масалан АҚШда сделкаларни амалга оширишнинг стандарт компь-</w:t>
      </w:r>
      <w:r>
        <w:rPr>
          <w:color w:val="000000"/>
          <w:spacing w:val="9"/>
          <w:sz w:val="30"/>
          <w:szCs w:val="30"/>
          <w:lang w:val="uz-Cyrl-UZ"/>
        </w:rPr>
        <w:t>ютер протоколи яратилган ва куйидаги операцияларда қўлланил-</w:t>
      </w:r>
      <w:r>
        <w:rPr>
          <w:color w:val="000000"/>
          <w:spacing w:val="-7"/>
          <w:sz w:val="30"/>
          <w:szCs w:val="30"/>
          <w:lang w:val="uz-Cyrl-UZ"/>
        </w:rPr>
        <w:t>мокда:</w:t>
      </w:r>
    </w:p>
    <w:p w:rsidR="004D2F2D" w:rsidRDefault="004D2F2D" w:rsidP="004D2F2D">
      <w:pPr>
        <w:shd w:val="clear" w:color="auto" w:fill="FFFFFF"/>
        <w:spacing w:line="312" w:lineRule="exact"/>
        <w:ind w:left="917"/>
      </w:pPr>
      <w:r>
        <w:rPr>
          <w:color w:val="000000"/>
          <w:spacing w:val="3"/>
          <w:sz w:val="30"/>
          <w:szCs w:val="30"/>
          <w:lang w:val="uz-Cyrl-UZ"/>
        </w:rPr>
        <w:t>-сотиб олишга буюртма;</w:t>
      </w:r>
    </w:p>
    <w:p w:rsidR="004D2F2D" w:rsidRDefault="004D2F2D" w:rsidP="004D2F2D">
      <w:pPr>
        <w:shd w:val="clear" w:color="auto" w:fill="FFFFFF"/>
        <w:spacing w:line="312" w:lineRule="exact"/>
        <w:ind w:left="922"/>
      </w:pPr>
      <w:r>
        <w:rPr>
          <w:color w:val="000000"/>
          <w:spacing w:val="7"/>
          <w:sz w:val="30"/>
          <w:szCs w:val="30"/>
          <w:lang w:val="uz-Cyrl-UZ"/>
        </w:rPr>
        <w:t>-юклар партиясини жўнатишга буюртма;</w:t>
      </w:r>
    </w:p>
    <w:p w:rsidR="004D2F2D" w:rsidRDefault="004D2F2D" w:rsidP="004D2F2D">
      <w:pPr>
        <w:shd w:val="clear" w:color="auto" w:fill="FFFFFF"/>
        <w:spacing w:before="24" w:line="312" w:lineRule="exact"/>
        <w:ind w:left="917"/>
      </w:pPr>
      <w:r>
        <w:rPr>
          <w:color w:val="000000"/>
          <w:spacing w:val="8"/>
          <w:sz w:val="30"/>
          <w:szCs w:val="30"/>
          <w:lang w:val="uz-Cyrl-UZ"/>
        </w:rPr>
        <w:t>-юк жўнатувчилар учун консультациялар олиш;</w:t>
      </w:r>
    </w:p>
    <w:p w:rsidR="004D2F2D" w:rsidRDefault="004D2F2D" w:rsidP="004D2F2D">
      <w:pPr>
        <w:shd w:val="clear" w:color="auto" w:fill="FFFFFF"/>
        <w:spacing w:line="312" w:lineRule="exact"/>
        <w:ind w:left="922"/>
      </w:pPr>
      <w:r>
        <w:rPr>
          <w:color w:val="000000"/>
          <w:spacing w:val="7"/>
          <w:sz w:val="30"/>
          <w:szCs w:val="30"/>
          <w:lang w:val="uz-Cyrl-UZ"/>
        </w:rPr>
        <w:t>-фактура счетларини тулдириш</w:t>
      </w:r>
      <w:r>
        <w:rPr>
          <w:i/>
          <w:iCs/>
          <w:color w:val="000000"/>
          <w:spacing w:val="7"/>
          <w:sz w:val="30"/>
          <w:szCs w:val="30"/>
          <w:lang w:val="uz-Cyrl-UZ"/>
        </w:rPr>
        <w:t>;</w:t>
      </w:r>
    </w:p>
    <w:p w:rsidR="004D2F2D" w:rsidRDefault="004D2F2D" w:rsidP="004D2F2D">
      <w:pPr>
        <w:shd w:val="clear" w:color="auto" w:fill="FFFFFF"/>
        <w:spacing w:line="312" w:lineRule="exact"/>
        <w:ind w:left="917"/>
      </w:pPr>
      <w:r>
        <w:rPr>
          <w:color w:val="000000"/>
          <w:spacing w:val="10"/>
          <w:sz w:val="30"/>
          <w:szCs w:val="30"/>
          <w:lang w:val="uz-Cyrl-UZ"/>
        </w:rPr>
        <w:t>-турли хил тўловлар;</w:t>
      </w:r>
    </w:p>
    <w:p w:rsidR="004D2F2D" w:rsidRDefault="004D2F2D" w:rsidP="004D2F2D">
      <w:pPr>
        <w:shd w:val="clear" w:color="auto" w:fill="FFFFFF"/>
        <w:spacing w:line="312" w:lineRule="exact"/>
        <w:ind w:left="917"/>
      </w:pPr>
      <w:r>
        <w:rPr>
          <w:color w:val="000000"/>
          <w:spacing w:val="7"/>
          <w:sz w:val="30"/>
          <w:szCs w:val="30"/>
          <w:lang w:val="uz-Cyrl-UZ"/>
        </w:rPr>
        <w:t>-юкларни ташишда накладнойларни расмийлаштириш;</w:t>
      </w:r>
    </w:p>
    <w:p w:rsidR="004D2F2D" w:rsidRDefault="004D2F2D" w:rsidP="004D2F2D">
      <w:pPr>
        <w:shd w:val="clear" w:color="auto" w:fill="FFFFFF"/>
        <w:spacing w:before="10" w:line="312" w:lineRule="exact"/>
        <w:ind w:left="912"/>
      </w:pPr>
      <w:r>
        <w:rPr>
          <w:color w:val="000000"/>
          <w:spacing w:val="7"/>
          <w:sz w:val="30"/>
          <w:szCs w:val="30"/>
          <w:lang w:val="uz-Cyrl-UZ"/>
        </w:rPr>
        <w:t>-ташиладиган юклар тўгрисида ахборотлар олиш.</w:t>
      </w:r>
    </w:p>
    <w:p w:rsidR="004D2F2D" w:rsidRDefault="004D2F2D" w:rsidP="004D2F2D">
      <w:pPr>
        <w:shd w:val="clear" w:color="auto" w:fill="FFFFFF"/>
        <w:spacing w:before="5" w:line="312" w:lineRule="exact"/>
        <w:ind w:left="72" w:right="29" w:firstLine="840"/>
        <w:jc w:val="both"/>
      </w:pPr>
      <w:r>
        <w:rPr>
          <w:color w:val="000000"/>
          <w:spacing w:val="3"/>
          <w:sz w:val="30"/>
          <w:szCs w:val="30"/>
          <w:lang w:val="uz-Cyrl-UZ"/>
        </w:rPr>
        <w:t>Ахборотлар логистик тизиминииг муҳимлиги яна шу нарса би-</w:t>
      </w:r>
      <w:r>
        <w:rPr>
          <w:color w:val="000000"/>
          <w:spacing w:val="9"/>
          <w:sz w:val="30"/>
          <w:szCs w:val="30"/>
          <w:lang w:val="uz-Cyrl-UZ"/>
        </w:rPr>
        <w:t>лан белгиланадики, унинг базасида ҳар хил даражадаги ташкмлот-</w:t>
      </w:r>
      <w:r>
        <w:rPr>
          <w:color w:val="000000"/>
          <w:spacing w:val="5"/>
          <w:sz w:val="30"/>
          <w:szCs w:val="30"/>
          <w:lang w:val="uz-Cyrl-UZ"/>
        </w:rPr>
        <w:t>лар бошкарувининг тизими мужассамланган бўлади.</w:t>
      </w:r>
    </w:p>
    <w:p w:rsidR="004D2F2D" w:rsidRDefault="004D2F2D" w:rsidP="004D2F2D">
      <w:pPr>
        <w:shd w:val="clear" w:color="auto" w:fill="FFFFFF"/>
        <w:spacing w:line="312" w:lineRule="exact"/>
        <w:ind w:left="72" w:right="34" w:firstLine="835"/>
        <w:jc w:val="both"/>
      </w:pPr>
      <w:r>
        <w:rPr>
          <w:color w:val="000000"/>
          <w:spacing w:val="5"/>
          <w:sz w:val="30"/>
          <w:szCs w:val="30"/>
          <w:lang w:val="uz-Cyrl-UZ"/>
        </w:rPr>
        <w:t>Ташкилотнинг ахборотлар пирамидасини қуйидаги тўрт дара-</w:t>
      </w:r>
      <w:r>
        <w:rPr>
          <w:color w:val="000000"/>
          <w:spacing w:val="1"/>
          <w:sz w:val="30"/>
          <w:szCs w:val="30"/>
          <w:lang w:val="uz-Cyrl-UZ"/>
        </w:rPr>
        <w:t xml:space="preserve">жада ифодалаш мумкин. </w:t>
      </w:r>
    </w:p>
    <w:p w:rsidR="004D2F2D" w:rsidRDefault="004D2F2D" w:rsidP="004D2F2D">
      <w:pPr>
        <w:shd w:val="clear" w:color="auto" w:fill="FFFFFF"/>
        <w:spacing w:before="38" w:line="302" w:lineRule="exact"/>
        <w:ind w:left="82" w:right="29" w:firstLine="826"/>
        <w:jc w:val="both"/>
      </w:pPr>
      <w:r>
        <w:rPr>
          <w:color w:val="000000"/>
          <w:spacing w:val="4"/>
          <w:sz w:val="30"/>
          <w:szCs w:val="30"/>
          <w:lang w:val="uz-Cyrl-UZ"/>
        </w:rPr>
        <w:t xml:space="preserve">Логистиканинг концепцияси ва ташкил этишнинг стратегик </w:t>
      </w:r>
      <w:r>
        <w:rPr>
          <w:color w:val="000000"/>
          <w:spacing w:val="5"/>
          <w:sz w:val="30"/>
          <w:szCs w:val="30"/>
          <w:lang w:val="uz-Cyrl-UZ"/>
        </w:rPr>
        <w:t>мақсади қуйидагиларга йўналгирилган:</w:t>
      </w:r>
    </w:p>
    <w:p w:rsidR="004D2F2D" w:rsidRDefault="004D2F2D" w:rsidP="004D2F2D">
      <w:pPr>
        <w:shd w:val="clear" w:color="auto" w:fill="FFFFFF"/>
        <w:tabs>
          <w:tab w:val="left" w:pos="1238"/>
        </w:tabs>
        <w:spacing w:line="341" w:lineRule="exact"/>
        <w:ind w:left="82" w:firstLine="826"/>
      </w:pPr>
      <w:r>
        <w:rPr>
          <w:color w:val="000000"/>
          <w:spacing w:val="-11"/>
          <w:sz w:val="30"/>
          <w:szCs w:val="30"/>
          <w:lang w:val="uz-Cyrl-UZ"/>
        </w:rPr>
        <w:t>а)</w:t>
      </w:r>
      <w:r>
        <w:rPr>
          <w:color w:val="000000"/>
          <w:sz w:val="30"/>
          <w:szCs w:val="30"/>
          <w:lang w:val="uz-Cyrl-UZ"/>
        </w:rPr>
        <w:tab/>
      </w:r>
      <w:r>
        <w:rPr>
          <w:color w:val="000000"/>
          <w:spacing w:val="6"/>
          <w:sz w:val="30"/>
          <w:szCs w:val="30"/>
          <w:lang w:val="uz-Cyrl-UZ"/>
        </w:rPr>
        <w:t>минимал харажатлар билан фирманинг бозор шароитлари-</w:t>
      </w:r>
      <w:r>
        <w:rPr>
          <w:color w:val="000000"/>
          <w:spacing w:val="6"/>
          <w:sz w:val="30"/>
          <w:szCs w:val="30"/>
          <w:lang w:val="uz-Cyrl-UZ"/>
        </w:rPr>
        <w:br/>
        <w:t>ни ўзгаришига максимал мослашуви (адаптация)</w:t>
      </w:r>
    </w:p>
    <w:p w:rsidR="004D2F2D" w:rsidRDefault="004D2F2D" w:rsidP="004D2F2D">
      <w:pPr>
        <w:shd w:val="clear" w:color="auto" w:fill="FFFFFF"/>
        <w:tabs>
          <w:tab w:val="left" w:pos="1238"/>
        </w:tabs>
        <w:ind w:left="907"/>
      </w:pPr>
      <w:r>
        <w:rPr>
          <w:color w:val="000000"/>
          <w:spacing w:val="-23"/>
          <w:sz w:val="30"/>
          <w:szCs w:val="30"/>
          <w:lang w:val="uz-Cyrl-UZ"/>
        </w:rPr>
        <w:t>б)</w:t>
      </w:r>
      <w:r>
        <w:rPr>
          <w:color w:val="000000"/>
          <w:sz w:val="30"/>
          <w:szCs w:val="30"/>
          <w:lang w:val="uz-Cyrl-UZ"/>
        </w:rPr>
        <w:tab/>
      </w:r>
      <w:r>
        <w:rPr>
          <w:color w:val="000000"/>
          <w:spacing w:val="6"/>
          <w:sz w:val="30"/>
          <w:szCs w:val="30"/>
          <w:lang w:val="uz-Cyrl-UZ"/>
        </w:rPr>
        <w:t>бозорда ўз улушини кўпайтириш;</w:t>
      </w:r>
    </w:p>
    <w:p w:rsidR="004D2F2D" w:rsidRDefault="004D2F2D" w:rsidP="004D2F2D">
      <w:pPr>
        <w:shd w:val="clear" w:color="auto" w:fill="FFFFFF"/>
        <w:tabs>
          <w:tab w:val="left" w:pos="1238"/>
        </w:tabs>
        <w:ind w:left="907"/>
        <w:sectPr w:rsidR="004D2F2D">
          <w:pgSz w:w="11909" w:h="16834"/>
          <w:pgMar w:top="1222" w:right="867" w:bottom="360" w:left="1601" w:header="720" w:footer="720" w:gutter="0"/>
          <w:cols w:space="60"/>
          <w:noEndnote/>
        </w:sectPr>
      </w:pPr>
    </w:p>
    <w:p w:rsidR="004D2F2D" w:rsidRDefault="004D2F2D" w:rsidP="004D2F2D">
      <w:pPr>
        <w:shd w:val="clear" w:color="auto" w:fill="FFFFFF"/>
        <w:spacing w:line="298" w:lineRule="exact"/>
        <w:ind w:left="850"/>
        <w:rPr>
          <w:lang w:val="uz-Cyrl-UZ"/>
        </w:rPr>
      </w:pPr>
      <w:r>
        <w:rPr>
          <w:color w:val="000000"/>
          <w:spacing w:val="16"/>
          <w:sz w:val="28"/>
          <w:szCs w:val="28"/>
          <w:lang w:val="uz-Cyrl-UZ"/>
        </w:rPr>
        <w:lastRenderedPageBreak/>
        <w:t>в) рақобатдошлар орасида устушшкка эришиш.</w:t>
      </w:r>
    </w:p>
    <w:p w:rsidR="004D2F2D" w:rsidRDefault="004D2F2D" w:rsidP="004D2F2D">
      <w:pPr>
        <w:shd w:val="clear" w:color="auto" w:fill="FFFFFF"/>
        <w:spacing w:line="298" w:lineRule="exact"/>
        <w:ind w:firstLine="840"/>
        <w:jc w:val="both"/>
        <w:rPr>
          <w:lang w:val="uz-Cyrl-UZ"/>
        </w:rPr>
      </w:pPr>
      <w:r>
        <w:rPr>
          <w:color w:val="000000"/>
          <w:spacing w:val="14"/>
          <w:sz w:val="28"/>
          <w:szCs w:val="28"/>
          <w:lang w:val="uz-Cyrl-UZ"/>
        </w:rPr>
        <w:t xml:space="preserve">Шунинг учун стратегик бошкарувнинг подситемаси ташки- </w:t>
      </w:r>
      <w:r>
        <w:rPr>
          <w:color w:val="000000"/>
          <w:spacing w:val="10"/>
          <w:sz w:val="28"/>
          <w:szCs w:val="28"/>
          <w:lang w:val="uz-Cyrl-UZ"/>
        </w:rPr>
        <w:t xml:space="preserve">лотнинг ахборотлар логистик тизимини асосий оқимлари билан бево- </w:t>
      </w:r>
      <w:r>
        <w:rPr>
          <w:color w:val="000000"/>
          <w:spacing w:val="3"/>
          <w:sz w:val="28"/>
          <w:szCs w:val="28"/>
          <w:lang w:val="uz-Cyrl-UZ"/>
        </w:rPr>
        <w:t>сита богликдир.</w:t>
      </w:r>
    </w:p>
    <w:p w:rsidR="00A00DA8" w:rsidRPr="004D2F2D" w:rsidRDefault="00A00DA8">
      <w:pPr>
        <w:rPr>
          <w:lang w:val="uz-Cyrl-UZ"/>
        </w:rPr>
      </w:pPr>
    </w:p>
    <w:sectPr w:rsidR="00A00DA8" w:rsidRPr="004D2F2D" w:rsidSect="00A00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CC0E2C2"/>
    <w:lvl w:ilvl="0">
      <w:numFmt w:val="decimal"/>
      <w:lvlText w:val="*"/>
      <w:lvlJc w:val="left"/>
    </w:lvl>
  </w:abstractNum>
  <w:num w:numId="1">
    <w:abstractNumId w:val="0"/>
    <w:lvlOverride w:ilvl="0">
      <w:lvl w:ilvl="0">
        <w:numFmt w:val="bullet"/>
        <w:lvlText w:val="•"/>
        <w:legacy w:legacy="1" w:legacySpace="0" w:legacyIndent="65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4D2F2D"/>
    <w:rsid w:val="00094533"/>
    <w:rsid w:val="004D2F2D"/>
    <w:rsid w:val="00A00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F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D2F2D"/>
    <w:pPr>
      <w:keepNext/>
      <w:jc w:val="center"/>
      <w:outlineLvl w:val="0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4D2F2D"/>
    <w:pPr>
      <w:keepNext/>
      <w:shd w:val="clear" w:color="auto" w:fill="FFFFFF"/>
      <w:spacing w:before="610" w:line="312" w:lineRule="exact"/>
      <w:ind w:left="4397"/>
      <w:outlineLvl w:val="5"/>
    </w:pPr>
    <w:rPr>
      <w:color w:val="000000"/>
      <w:spacing w:val="6"/>
      <w:sz w:val="30"/>
      <w:szCs w:val="30"/>
      <w:lang w:val="uz-Cyrl-UZ"/>
    </w:rPr>
  </w:style>
  <w:style w:type="paragraph" w:styleId="8">
    <w:name w:val="heading 8"/>
    <w:basedOn w:val="a"/>
    <w:next w:val="a"/>
    <w:link w:val="80"/>
    <w:uiPriority w:val="99"/>
    <w:qFormat/>
    <w:rsid w:val="004D2F2D"/>
    <w:pPr>
      <w:keepNext/>
      <w:outlineLvl w:val="7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D2F2D"/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4D2F2D"/>
    <w:rPr>
      <w:rFonts w:ascii="Times New Roman" w:eastAsiaTheme="minorEastAsia" w:hAnsi="Times New Roman" w:cs="Times New Roman"/>
      <w:color w:val="000000"/>
      <w:spacing w:val="6"/>
      <w:sz w:val="30"/>
      <w:szCs w:val="30"/>
      <w:shd w:val="clear" w:color="auto" w:fill="FFFFFF"/>
      <w:lang w:val="uz-Cyrl-UZ" w:eastAsia="ru-RU"/>
    </w:rPr>
  </w:style>
  <w:style w:type="character" w:customStyle="1" w:styleId="80">
    <w:name w:val="Заголовок 8 Знак"/>
    <w:basedOn w:val="a0"/>
    <w:link w:val="8"/>
    <w:uiPriority w:val="99"/>
    <w:rsid w:val="004D2F2D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rsid w:val="004D2F2D"/>
    <w:pPr>
      <w:jc w:val="center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4D2F2D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4D2F2D"/>
    <w:pPr>
      <w:jc w:val="center"/>
    </w:pPr>
  </w:style>
  <w:style w:type="character" w:customStyle="1" w:styleId="a4">
    <w:name w:val="Основной текст Знак"/>
    <w:basedOn w:val="a0"/>
    <w:link w:val="a3"/>
    <w:uiPriority w:val="99"/>
    <w:rsid w:val="004D2F2D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4D2F2D"/>
    <w:pPr>
      <w:shd w:val="clear" w:color="auto" w:fill="FFFFFF"/>
      <w:spacing w:before="5" w:line="312" w:lineRule="exact"/>
      <w:ind w:left="864"/>
      <w:jc w:val="center"/>
    </w:pPr>
    <w:rPr>
      <w:color w:val="000000"/>
      <w:spacing w:val="5"/>
      <w:sz w:val="30"/>
      <w:szCs w:val="30"/>
      <w:lang w:val="uz-Cyrl-UZ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4D2F2D"/>
    <w:rPr>
      <w:rFonts w:ascii="Times New Roman" w:eastAsiaTheme="minorEastAsia" w:hAnsi="Times New Roman" w:cs="Times New Roman"/>
      <w:color w:val="000000"/>
      <w:spacing w:val="5"/>
      <w:sz w:val="30"/>
      <w:szCs w:val="30"/>
      <w:shd w:val="clear" w:color="auto" w:fill="FFFFFF"/>
      <w:lang w:val="uz-Cyrl-UZ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1733</Words>
  <Characters>9880</Characters>
  <Application>Microsoft Office Word</Application>
  <DocSecurity>0</DocSecurity>
  <Lines>82</Lines>
  <Paragraphs>23</Paragraphs>
  <ScaleCrop>false</ScaleCrop>
  <Company>Melkosoft</Company>
  <LinksUpToDate>false</LinksUpToDate>
  <CharactersWithSpaces>11590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2011-04-22T10:45:00Z</dcterms:created>
  <dcterms:modified xsi:type="dcterms:W3CDTF">2011-04-22T10:45:00Z</dcterms:modified>
</cp:coreProperties>
</file>